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Pr="00126069" w:rsidRDefault="00022C48" w:rsidP="007C04AE">
      <w:pPr>
        <w:tabs>
          <w:tab w:val="center" w:pos="4536"/>
          <w:tab w:val="right" w:pos="8280"/>
          <w:tab w:val="right" w:pos="9639"/>
        </w:tabs>
        <w:spacing w:beforeLines="50" w:before="120"/>
        <w:ind w:right="2"/>
        <w:jc w:val="both"/>
        <w:rPr>
          <w:rFonts w:ascii="Arial" w:hAnsi="Arial" w:cs="Arial"/>
          <w:b/>
          <w:bCs/>
          <w:sz w:val="22"/>
          <w:szCs w:val="22"/>
        </w:rPr>
      </w:pPr>
    </w:p>
    <w:p w14:paraId="327C13C9" w14:textId="0A8FF324" w:rsidR="00A800C7" w:rsidRPr="00126069" w:rsidRDefault="00A800C7" w:rsidP="007C04AE">
      <w:pPr>
        <w:tabs>
          <w:tab w:val="center" w:pos="4536"/>
          <w:tab w:val="right" w:pos="8280"/>
          <w:tab w:val="right" w:pos="9639"/>
        </w:tabs>
        <w:spacing w:beforeLines="50" w:before="120"/>
        <w:ind w:right="2"/>
        <w:jc w:val="both"/>
        <w:rPr>
          <w:rFonts w:ascii="Arial" w:hAnsi="Arial" w:cs="Arial"/>
          <w:b/>
          <w:bCs/>
          <w:sz w:val="22"/>
          <w:szCs w:val="22"/>
          <w:lang w:val="en-US"/>
        </w:rPr>
      </w:pPr>
      <w:r w:rsidRPr="00126069">
        <w:rPr>
          <w:rFonts w:ascii="Arial" w:hAnsi="Arial" w:cs="Arial"/>
          <w:b/>
          <w:bCs/>
          <w:sz w:val="22"/>
          <w:szCs w:val="22"/>
        </w:rPr>
        <w:t>3GPP TSG RAN WG1 #</w:t>
      </w:r>
      <w:r w:rsidR="00796037" w:rsidRPr="00126069">
        <w:rPr>
          <w:rFonts w:asciiTheme="majorHAnsi" w:hAnsiTheme="majorHAnsi" w:cstheme="majorHAnsi"/>
          <w:b/>
          <w:bCs/>
          <w:sz w:val="22"/>
          <w:szCs w:val="22"/>
        </w:rPr>
        <w:t>1</w:t>
      </w:r>
      <w:r w:rsidR="00604165" w:rsidRPr="00126069">
        <w:rPr>
          <w:rFonts w:asciiTheme="majorHAnsi" w:eastAsia="宋体" w:hAnsiTheme="majorHAnsi" w:cstheme="majorHAnsi"/>
          <w:b/>
          <w:bCs/>
          <w:sz w:val="22"/>
          <w:szCs w:val="22"/>
          <w:lang w:eastAsia="zh-CN"/>
        </w:rPr>
        <w:t>0</w:t>
      </w:r>
      <w:r w:rsidR="00EE06BF" w:rsidRPr="00126069">
        <w:rPr>
          <w:rFonts w:asciiTheme="majorHAnsi" w:eastAsia="宋体" w:hAnsiTheme="majorHAnsi" w:cstheme="majorHAnsi" w:hint="eastAsia"/>
          <w:b/>
          <w:bCs/>
          <w:sz w:val="22"/>
          <w:szCs w:val="22"/>
          <w:lang w:eastAsia="zh-CN"/>
        </w:rPr>
        <w:t>9</w:t>
      </w:r>
      <w:r w:rsidR="0080053A" w:rsidRPr="00126069">
        <w:rPr>
          <w:rFonts w:asciiTheme="majorHAnsi" w:hAnsiTheme="majorHAnsi" w:cstheme="majorHAnsi"/>
          <w:b/>
          <w:bCs/>
          <w:sz w:val="22"/>
          <w:szCs w:val="22"/>
        </w:rPr>
        <w:t>-</w:t>
      </w:r>
      <w:r w:rsidR="0080053A" w:rsidRPr="00126069">
        <w:rPr>
          <w:rFonts w:ascii="Arial" w:hAnsi="Arial" w:cs="Arial"/>
          <w:b/>
          <w:bCs/>
          <w:sz w:val="22"/>
          <w:szCs w:val="22"/>
        </w:rPr>
        <w:t>e</w:t>
      </w:r>
      <w:r w:rsidRPr="00126069">
        <w:rPr>
          <w:rFonts w:ascii="Arial" w:hAnsi="Arial" w:cs="Arial"/>
          <w:b/>
          <w:bCs/>
          <w:sz w:val="22"/>
          <w:szCs w:val="22"/>
        </w:rPr>
        <w:tab/>
      </w:r>
      <w:r w:rsidRPr="00126069">
        <w:rPr>
          <w:rFonts w:ascii="Arial" w:hAnsi="Arial" w:cs="Arial"/>
          <w:b/>
          <w:bCs/>
          <w:sz w:val="22"/>
          <w:szCs w:val="22"/>
        </w:rPr>
        <w:tab/>
      </w:r>
      <w:r w:rsidRPr="00126069">
        <w:rPr>
          <w:rFonts w:ascii="Arial" w:hAnsi="Arial" w:cs="Arial"/>
          <w:b/>
          <w:bCs/>
          <w:sz w:val="22"/>
          <w:szCs w:val="22"/>
        </w:rPr>
        <w:tab/>
      </w:r>
      <w:r w:rsidR="00B6044D" w:rsidRPr="00126069">
        <w:rPr>
          <w:rFonts w:ascii="Arial" w:hAnsi="Arial" w:cs="Arial"/>
          <w:b/>
          <w:bCs/>
          <w:sz w:val="22"/>
          <w:szCs w:val="22"/>
        </w:rPr>
        <w:t>R1-220</w:t>
      </w:r>
      <w:r w:rsidR="00A01A8A" w:rsidRPr="00126069">
        <w:rPr>
          <w:rFonts w:ascii="Arial" w:hAnsi="Arial" w:cs="Arial"/>
          <w:b/>
          <w:bCs/>
          <w:sz w:val="22"/>
          <w:szCs w:val="22"/>
        </w:rPr>
        <w:t>43</w:t>
      </w:r>
      <w:r w:rsidR="000016F0" w:rsidRPr="00126069">
        <w:rPr>
          <w:rFonts w:ascii="Arial" w:hAnsi="Arial" w:cs="Arial"/>
          <w:b/>
          <w:bCs/>
          <w:sz w:val="22"/>
          <w:szCs w:val="22"/>
        </w:rPr>
        <w:t>94</w:t>
      </w:r>
    </w:p>
    <w:p w14:paraId="5D0FDFB5" w14:textId="7A2E2B40" w:rsidR="00A800C7" w:rsidRPr="00126069" w:rsidRDefault="00D1050B" w:rsidP="007C04AE">
      <w:pPr>
        <w:tabs>
          <w:tab w:val="center" w:pos="4536"/>
          <w:tab w:val="right" w:pos="9072"/>
        </w:tabs>
        <w:spacing w:beforeLines="50" w:before="120"/>
        <w:jc w:val="both"/>
        <w:rPr>
          <w:rFonts w:ascii="Arial" w:eastAsia="MS Mincho" w:hAnsi="Arial" w:cs="Arial"/>
          <w:b/>
          <w:bCs/>
          <w:sz w:val="22"/>
          <w:szCs w:val="22"/>
        </w:rPr>
      </w:pPr>
      <w:r w:rsidRPr="00126069">
        <w:rPr>
          <w:rFonts w:ascii="Arial" w:eastAsia="MS Mincho" w:hAnsi="Arial" w:cs="Arial"/>
          <w:b/>
          <w:bCs/>
          <w:sz w:val="22"/>
          <w:szCs w:val="22"/>
        </w:rPr>
        <w:t>e-Meeting</w:t>
      </w:r>
      <w:r w:rsidR="00A800C7" w:rsidRPr="00126069">
        <w:rPr>
          <w:rFonts w:ascii="Arial" w:eastAsia="MS Mincho" w:hAnsi="Arial" w:cs="Arial"/>
          <w:b/>
          <w:bCs/>
          <w:sz w:val="22"/>
          <w:szCs w:val="22"/>
        </w:rPr>
        <w:t xml:space="preserve">, </w:t>
      </w:r>
      <w:r w:rsidR="00912684" w:rsidRPr="00126069">
        <w:rPr>
          <w:rFonts w:ascii="Arial" w:eastAsia="MS Mincho" w:hAnsi="Arial" w:cs="Arial"/>
          <w:b/>
          <w:bCs/>
          <w:sz w:val="22"/>
          <w:szCs w:val="22"/>
        </w:rPr>
        <w:t>May</w:t>
      </w:r>
      <w:r w:rsidR="00E2602E" w:rsidRPr="00126069">
        <w:rPr>
          <w:rFonts w:ascii="Arial" w:eastAsia="MS Mincho" w:hAnsi="Arial" w:cs="Arial"/>
          <w:b/>
          <w:bCs/>
          <w:sz w:val="22"/>
          <w:szCs w:val="22"/>
        </w:rPr>
        <w:t xml:space="preserve"> </w:t>
      </w:r>
      <w:r w:rsidR="00912684" w:rsidRPr="00126069">
        <w:rPr>
          <w:rFonts w:ascii="Arial" w:eastAsia="MS Mincho" w:hAnsi="Arial" w:cs="Arial"/>
          <w:b/>
          <w:bCs/>
          <w:sz w:val="22"/>
          <w:szCs w:val="22"/>
        </w:rPr>
        <w:t>9</w:t>
      </w:r>
      <w:r w:rsidR="00912684" w:rsidRPr="00126069">
        <w:rPr>
          <w:rFonts w:ascii="Arial" w:eastAsia="MS Mincho" w:hAnsi="Arial" w:cs="Arial"/>
          <w:b/>
          <w:bCs/>
          <w:sz w:val="22"/>
          <w:szCs w:val="22"/>
          <w:vertAlign w:val="superscript"/>
        </w:rPr>
        <w:t>th</w:t>
      </w:r>
      <w:r w:rsidR="00D83ECE" w:rsidRPr="00126069">
        <w:rPr>
          <w:rFonts w:ascii="Arial" w:eastAsia="MS Mincho" w:hAnsi="Arial" w:cs="Arial"/>
          <w:b/>
          <w:bCs/>
          <w:sz w:val="22"/>
          <w:szCs w:val="22"/>
        </w:rPr>
        <w:t xml:space="preserve"> </w:t>
      </w:r>
      <w:r w:rsidR="00A800C7" w:rsidRPr="00126069">
        <w:rPr>
          <w:rFonts w:ascii="Arial" w:eastAsia="MS Mincho" w:hAnsi="Arial" w:cs="Arial"/>
          <w:b/>
          <w:bCs/>
          <w:sz w:val="22"/>
          <w:szCs w:val="22"/>
        </w:rPr>
        <w:t>–</w:t>
      </w:r>
      <w:r w:rsidR="00912684" w:rsidRPr="00126069">
        <w:rPr>
          <w:rFonts w:ascii="Arial" w:eastAsia="MS Mincho" w:hAnsi="Arial" w:cs="Arial"/>
          <w:b/>
          <w:bCs/>
          <w:sz w:val="22"/>
          <w:szCs w:val="22"/>
        </w:rPr>
        <w:t xml:space="preserve"> 20</w:t>
      </w:r>
      <w:r w:rsidR="00912684" w:rsidRPr="00126069">
        <w:rPr>
          <w:rFonts w:ascii="Arial" w:eastAsia="MS Mincho" w:hAnsi="Arial" w:cs="Arial"/>
          <w:b/>
          <w:bCs/>
          <w:sz w:val="22"/>
          <w:szCs w:val="22"/>
          <w:vertAlign w:val="superscript"/>
        </w:rPr>
        <w:t>th</w:t>
      </w:r>
      <w:r w:rsidR="00106692" w:rsidRPr="00126069">
        <w:rPr>
          <w:rFonts w:ascii="Arial" w:eastAsia="MS Mincho" w:hAnsi="Arial" w:cs="Arial"/>
          <w:b/>
          <w:bCs/>
          <w:sz w:val="22"/>
          <w:szCs w:val="22"/>
        </w:rPr>
        <w:t xml:space="preserve">, </w:t>
      </w:r>
      <w:r w:rsidR="008E1A41" w:rsidRPr="00126069">
        <w:rPr>
          <w:rFonts w:ascii="Arial" w:eastAsia="MS Mincho" w:hAnsi="Arial" w:cs="Arial"/>
          <w:b/>
          <w:bCs/>
          <w:sz w:val="22"/>
          <w:szCs w:val="22"/>
        </w:rPr>
        <w:t>202</w:t>
      </w:r>
      <w:r w:rsidR="00256C1D" w:rsidRPr="00126069">
        <w:rPr>
          <w:rFonts w:ascii="Arial" w:eastAsia="MS Mincho" w:hAnsi="Arial" w:cs="Arial"/>
          <w:b/>
          <w:bCs/>
          <w:sz w:val="22"/>
          <w:szCs w:val="22"/>
        </w:rPr>
        <w:t>2</w:t>
      </w:r>
    </w:p>
    <w:p w14:paraId="07210D9E" w14:textId="17B1AC36" w:rsidR="003F1BAF" w:rsidRPr="00126069" w:rsidRDefault="003F1BAF" w:rsidP="007C04AE">
      <w:pPr>
        <w:pStyle w:val="a9"/>
        <w:spacing w:beforeLines="50" w:before="120"/>
        <w:ind w:left="1800" w:hanging="1800"/>
        <w:jc w:val="both"/>
        <w:rPr>
          <w:rFonts w:eastAsia="MS Gothic"/>
          <w:noProof w:val="0"/>
          <w:sz w:val="22"/>
          <w:szCs w:val="22"/>
        </w:rPr>
      </w:pPr>
    </w:p>
    <w:p w14:paraId="16354F5F" w14:textId="557370BA" w:rsidR="001640AD" w:rsidRPr="00126069" w:rsidRDefault="001640AD" w:rsidP="007C04AE">
      <w:pPr>
        <w:pStyle w:val="a9"/>
        <w:spacing w:beforeLines="50" w:before="120"/>
        <w:ind w:left="1800" w:hanging="1800"/>
        <w:jc w:val="both"/>
        <w:rPr>
          <w:rFonts w:eastAsia="MS Gothic"/>
          <w:noProof w:val="0"/>
          <w:sz w:val="22"/>
          <w:szCs w:val="22"/>
          <w:lang w:eastAsia="ja-JP"/>
        </w:rPr>
      </w:pPr>
      <w:r w:rsidRPr="00126069">
        <w:rPr>
          <w:rFonts w:eastAsia="MS Gothic"/>
          <w:noProof w:val="0"/>
          <w:sz w:val="22"/>
          <w:szCs w:val="22"/>
        </w:rPr>
        <w:t>Source:</w:t>
      </w:r>
      <w:r w:rsidRPr="00126069">
        <w:rPr>
          <w:rFonts w:eastAsia="MS Gothic"/>
          <w:noProof w:val="0"/>
          <w:sz w:val="22"/>
          <w:szCs w:val="22"/>
        </w:rPr>
        <w:tab/>
        <w:t xml:space="preserve">NTT </w:t>
      </w:r>
      <w:r w:rsidRPr="00126069">
        <w:rPr>
          <w:rFonts w:eastAsia="MS Gothic" w:hint="eastAsia"/>
          <w:noProof w:val="0"/>
          <w:sz w:val="22"/>
          <w:szCs w:val="22"/>
        </w:rPr>
        <w:t>DOCOMO</w:t>
      </w:r>
      <w:r w:rsidRPr="00126069">
        <w:rPr>
          <w:rFonts w:eastAsia="MS Gothic" w:hint="eastAsia"/>
          <w:noProof w:val="0"/>
          <w:sz w:val="22"/>
          <w:szCs w:val="22"/>
          <w:lang w:eastAsia="ja-JP"/>
        </w:rPr>
        <w:t>, INC.</w:t>
      </w:r>
    </w:p>
    <w:p w14:paraId="1632BD4A" w14:textId="0D459E1E" w:rsidR="00900DAE" w:rsidRPr="00126069" w:rsidRDefault="00D02352" w:rsidP="007C04AE">
      <w:pPr>
        <w:pStyle w:val="a9"/>
        <w:spacing w:beforeLines="50" w:before="120"/>
        <w:ind w:left="1800" w:hanging="1800"/>
        <w:jc w:val="both"/>
        <w:rPr>
          <w:sz w:val="22"/>
          <w:szCs w:val="22"/>
          <w:lang w:val="en-US" w:eastAsia="ja-JP"/>
        </w:rPr>
      </w:pPr>
      <w:r w:rsidRPr="00126069">
        <w:rPr>
          <w:sz w:val="22"/>
          <w:szCs w:val="22"/>
          <w:lang w:val="en-US"/>
        </w:rPr>
        <w:t>Title:</w:t>
      </w:r>
      <w:r w:rsidR="00DB782C" w:rsidRPr="00126069">
        <w:rPr>
          <w:sz w:val="22"/>
          <w:szCs w:val="22"/>
          <w:lang w:val="en-US"/>
        </w:rPr>
        <w:tab/>
      </w:r>
      <w:r w:rsidR="00C11FCD" w:rsidRPr="00126069">
        <w:rPr>
          <w:sz w:val="22"/>
          <w:szCs w:val="22"/>
          <w:lang w:val="en-US"/>
        </w:rPr>
        <w:t>Discussion on L1/L2 signaling for side control information</w:t>
      </w:r>
    </w:p>
    <w:p w14:paraId="33948831" w14:textId="3E660F49" w:rsidR="00900DAE" w:rsidRPr="00126069" w:rsidRDefault="00900DAE" w:rsidP="007C04AE">
      <w:pPr>
        <w:pStyle w:val="a9"/>
        <w:tabs>
          <w:tab w:val="left" w:pos="1800"/>
        </w:tabs>
        <w:spacing w:beforeLines="50" w:before="120"/>
        <w:ind w:left="1800" w:hanging="1800"/>
        <w:jc w:val="both"/>
        <w:rPr>
          <w:sz w:val="22"/>
          <w:szCs w:val="22"/>
          <w:lang w:val="en-US" w:eastAsia="ja-JP"/>
        </w:rPr>
      </w:pPr>
      <w:r w:rsidRPr="00126069">
        <w:rPr>
          <w:sz w:val="22"/>
          <w:szCs w:val="22"/>
          <w:lang w:val="en-US"/>
        </w:rPr>
        <w:t>Agenda Item:</w:t>
      </w:r>
      <w:bookmarkStart w:id="0" w:name="Source"/>
      <w:bookmarkEnd w:id="0"/>
      <w:r w:rsidR="00D02352" w:rsidRPr="00126069">
        <w:rPr>
          <w:sz w:val="22"/>
          <w:szCs w:val="22"/>
          <w:lang w:val="en-US"/>
        </w:rPr>
        <w:tab/>
      </w:r>
      <w:r w:rsidR="006F0371" w:rsidRPr="00126069">
        <w:rPr>
          <w:sz w:val="22"/>
          <w:szCs w:val="22"/>
          <w:lang w:val="en-US" w:eastAsia="ja-JP"/>
        </w:rPr>
        <w:t>9.</w:t>
      </w:r>
      <w:r w:rsidR="00C11FCD" w:rsidRPr="00126069">
        <w:rPr>
          <w:sz w:val="22"/>
          <w:szCs w:val="22"/>
          <w:lang w:val="en-US" w:eastAsia="ja-JP"/>
        </w:rPr>
        <w:t>8.</w:t>
      </w:r>
      <w:r w:rsidR="006F0371" w:rsidRPr="00126069">
        <w:rPr>
          <w:sz w:val="22"/>
          <w:szCs w:val="22"/>
          <w:lang w:val="en-US" w:eastAsia="ja-JP"/>
        </w:rPr>
        <w:t>2</w:t>
      </w:r>
    </w:p>
    <w:p w14:paraId="64397E24" w14:textId="6B6C7E88" w:rsidR="00900DAE" w:rsidRPr="00126069" w:rsidRDefault="00900DAE" w:rsidP="007C04AE">
      <w:pPr>
        <w:pBdr>
          <w:bottom w:val="single" w:sz="6" w:space="1" w:color="auto"/>
        </w:pBdr>
        <w:spacing w:beforeLines="50" w:before="120"/>
        <w:ind w:left="1800" w:hanging="1800"/>
        <w:jc w:val="both"/>
        <w:rPr>
          <w:rFonts w:ascii="Arial" w:hAnsi="Arial"/>
          <w:b/>
          <w:sz w:val="22"/>
          <w:szCs w:val="22"/>
          <w:lang w:val="en-US"/>
        </w:rPr>
      </w:pPr>
      <w:r w:rsidRPr="00126069">
        <w:rPr>
          <w:rFonts w:ascii="Arial" w:hAnsi="Arial"/>
          <w:b/>
          <w:sz w:val="22"/>
          <w:szCs w:val="22"/>
          <w:lang w:val="en-US"/>
        </w:rPr>
        <w:t>Document for:</w:t>
      </w:r>
      <w:bookmarkStart w:id="1" w:name="DocumentFor"/>
      <w:bookmarkEnd w:id="1"/>
      <w:r w:rsidR="00D02352" w:rsidRPr="00126069">
        <w:rPr>
          <w:rFonts w:ascii="Arial" w:hAnsi="Arial"/>
          <w:b/>
          <w:sz w:val="22"/>
          <w:szCs w:val="22"/>
          <w:lang w:val="en-US"/>
        </w:rPr>
        <w:t xml:space="preserve"> </w:t>
      </w:r>
      <w:r w:rsidR="00D02352" w:rsidRPr="00126069">
        <w:rPr>
          <w:rFonts w:ascii="Arial" w:hAnsi="Arial"/>
          <w:b/>
          <w:sz w:val="22"/>
          <w:szCs w:val="22"/>
          <w:lang w:val="en-US"/>
        </w:rPr>
        <w:tab/>
      </w:r>
      <w:r w:rsidRPr="00126069">
        <w:rPr>
          <w:rFonts w:ascii="Arial" w:hAnsi="Arial"/>
          <w:b/>
          <w:sz w:val="22"/>
          <w:szCs w:val="22"/>
          <w:lang w:val="en-US"/>
        </w:rPr>
        <w:t>Discussion and Decision</w:t>
      </w:r>
    </w:p>
    <w:p w14:paraId="677CF427" w14:textId="168727C5" w:rsidR="006F75EC" w:rsidRPr="00126069" w:rsidRDefault="001D2A61" w:rsidP="007C04AE">
      <w:pPr>
        <w:pStyle w:val="1"/>
        <w:numPr>
          <w:ilvl w:val="0"/>
          <w:numId w:val="5"/>
        </w:numPr>
        <w:tabs>
          <w:tab w:val="num" w:pos="425"/>
        </w:tabs>
        <w:spacing w:beforeLines="50" w:before="120" w:after="120"/>
        <w:ind w:left="0" w:firstLine="0"/>
        <w:jc w:val="both"/>
        <w:rPr>
          <w:rFonts w:eastAsia="MS Mincho"/>
          <w:b/>
          <w:bCs/>
          <w:sz w:val="22"/>
          <w:szCs w:val="22"/>
          <w:lang w:val="en-US"/>
        </w:rPr>
      </w:pPr>
      <w:r w:rsidRPr="00126069">
        <w:rPr>
          <w:rFonts w:eastAsia="MS Mincho" w:hint="eastAsia"/>
          <w:b/>
          <w:bCs/>
          <w:sz w:val="22"/>
          <w:szCs w:val="22"/>
          <w:lang w:val="en-US"/>
        </w:rPr>
        <w:t>Introduction</w:t>
      </w:r>
    </w:p>
    <w:p w14:paraId="524EAC68" w14:textId="5E158ECD" w:rsidR="008D76F0" w:rsidRPr="00126069" w:rsidRDefault="00147475" w:rsidP="007C04AE">
      <w:pPr>
        <w:spacing w:beforeLines="50" w:before="120" w:afterLines="50" w:after="120"/>
        <w:jc w:val="both"/>
        <w:rPr>
          <w:rFonts w:eastAsia="宋体"/>
          <w:sz w:val="22"/>
          <w:szCs w:val="22"/>
          <w:lang w:val="en-US" w:eastAsia="zh-CN"/>
        </w:rPr>
      </w:pPr>
      <w:r w:rsidRPr="00126069">
        <w:rPr>
          <w:rFonts w:eastAsia="宋体"/>
          <w:sz w:val="22"/>
          <w:szCs w:val="22"/>
          <w:lang w:val="en-US" w:eastAsia="zh-CN"/>
        </w:rPr>
        <w:t>In RAN#</w:t>
      </w:r>
      <w:r w:rsidR="007B0262" w:rsidRPr="00126069">
        <w:rPr>
          <w:rFonts w:eastAsia="宋体"/>
          <w:sz w:val="22"/>
          <w:szCs w:val="22"/>
          <w:lang w:val="en-US" w:eastAsia="zh-CN"/>
        </w:rPr>
        <w:t>94</w:t>
      </w:r>
      <w:r w:rsidR="00185406" w:rsidRPr="00126069">
        <w:rPr>
          <w:rFonts w:eastAsia="宋体"/>
          <w:sz w:val="22"/>
          <w:szCs w:val="22"/>
          <w:lang w:val="en-US" w:eastAsia="zh-CN"/>
        </w:rPr>
        <w:t>e</w:t>
      </w:r>
      <w:r w:rsidRPr="00126069">
        <w:rPr>
          <w:rFonts w:eastAsia="宋体"/>
          <w:sz w:val="22"/>
          <w:szCs w:val="22"/>
          <w:lang w:val="en-US" w:eastAsia="zh-CN"/>
        </w:rPr>
        <w:t xml:space="preserve"> meeting, a new </w:t>
      </w:r>
      <w:r w:rsidR="00CC6001" w:rsidRPr="00126069">
        <w:rPr>
          <w:rFonts w:eastAsia="宋体"/>
          <w:sz w:val="22"/>
          <w:szCs w:val="22"/>
          <w:lang w:val="en-US" w:eastAsia="zh-CN"/>
        </w:rPr>
        <w:t>SID</w:t>
      </w:r>
      <w:r w:rsidRPr="00126069">
        <w:rPr>
          <w:rFonts w:eastAsia="宋体"/>
          <w:sz w:val="22"/>
          <w:szCs w:val="22"/>
          <w:lang w:val="en-US" w:eastAsia="zh-CN"/>
        </w:rPr>
        <w:t xml:space="preserve"> [1] </w:t>
      </w:r>
      <w:r w:rsidR="00185406" w:rsidRPr="00126069">
        <w:rPr>
          <w:rFonts w:eastAsia="宋体"/>
          <w:sz w:val="22"/>
          <w:szCs w:val="22"/>
          <w:lang w:val="en-US" w:eastAsia="zh-CN"/>
        </w:rPr>
        <w:t>“</w:t>
      </w:r>
      <w:r w:rsidR="00655362" w:rsidRPr="00126069">
        <w:rPr>
          <w:rFonts w:eastAsia="宋体"/>
          <w:sz w:val="22"/>
          <w:szCs w:val="22"/>
          <w:lang w:val="en-US" w:eastAsia="zh-CN"/>
        </w:rPr>
        <w:t>Study on NR Network-controlled Repeaters</w:t>
      </w:r>
      <w:r w:rsidR="00185406" w:rsidRPr="00126069">
        <w:rPr>
          <w:rFonts w:eastAsia="宋体"/>
          <w:sz w:val="22"/>
          <w:szCs w:val="22"/>
          <w:lang w:val="en-US" w:eastAsia="zh-CN"/>
        </w:rPr>
        <w:t>”</w:t>
      </w:r>
      <w:r w:rsidRPr="00126069">
        <w:rPr>
          <w:rFonts w:eastAsia="宋体"/>
          <w:sz w:val="22"/>
          <w:szCs w:val="22"/>
          <w:lang w:val="en-US" w:eastAsia="zh-CN"/>
        </w:rPr>
        <w:t xml:space="preserve"> was approved. </w:t>
      </w:r>
      <w:r w:rsidR="005F3374" w:rsidRPr="00126069">
        <w:rPr>
          <w:rFonts w:eastAsia="宋体"/>
          <w:sz w:val="22"/>
          <w:szCs w:val="22"/>
          <w:lang w:val="en-US" w:eastAsia="zh-CN"/>
        </w:rPr>
        <w:t>Detailed RAN1</w:t>
      </w:r>
      <w:r w:rsidR="00DF3114" w:rsidRPr="00126069">
        <w:rPr>
          <w:rFonts w:eastAsia="宋体"/>
          <w:sz w:val="22"/>
          <w:szCs w:val="22"/>
          <w:lang w:val="en-US" w:eastAsia="zh-CN"/>
        </w:rPr>
        <w:t xml:space="preserve"> objectives </w:t>
      </w:r>
      <w:r w:rsidR="005F3374" w:rsidRPr="00126069">
        <w:rPr>
          <w:rFonts w:eastAsia="宋体"/>
          <w:sz w:val="22"/>
          <w:szCs w:val="22"/>
          <w:lang w:val="en-US" w:eastAsia="zh-CN"/>
        </w:rPr>
        <w:t>are</w:t>
      </w:r>
      <w:r w:rsidR="00DF3114" w:rsidRPr="00126069">
        <w:rPr>
          <w:rFonts w:eastAsia="宋体"/>
          <w:sz w:val="22"/>
          <w:szCs w:val="22"/>
          <w:lang w:val="en-US" w:eastAsia="zh-CN"/>
        </w:rPr>
        <w:t xml:space="preserve"> </w:t>
      </w:r>
      <w:r w:rsidR="0040058E" w:rsidRPr="00126069">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40058E" w:rsidRPr="00126069" w14:paraId="32F33497" w14:textId="77777777" w:rsidTr="0040058E">
        <w:tc>
          <w:tcPr>
            <w:tcW w:w="9962" w:type="dxa"/>
          </w:tcPr>
          <w:p w14:paraId="6057E1E7" w14:textId="77777777" w:rsidR="00FA62EF" w:rsidRPr="00126069" w:rsidRDefault="00FA62EF" w:rsidP="007C04AE">
            <w:pPr>
              <w:spacing w:beforeLines="50" w:before="120"/>
              <w:rPr>
                <w:rFonts w:eastAsia="Batang"/>
                <w:sz w:val="22"/>
                <w:szCs w:val="22"/>
                <w:lang w:eastAsia="en-GB"/>
              </w:rPr>
            </w:pPr>
            <w:r w:rsidRPr="00126069">
              <w:rPr>
                <w:rFonts w:eastAsia="Batang"/>
                <w:sz w:val="22"/>
                <w:szCs w:val="22"/>
                <w:lang w:eastAsia="en-GB"/>
              </w:rPr>
              <w:t xml:space="preserve">Study and identify which side control information </w:t>
            </w:r>
            <w:r w:rsidRPr="00126069">
              <w:rPr>
                <w:rFonts w:eastAsia="Batang"/>
                <w:color w:val="000000"/>
                <w:sz w:val="22"/>
                <w:szCs w:val="22"/>
                <w:lang w:eastAsia="en-GB"/>
              </w:rPr>
              <w:t>below</w:t>
            </w:r>
            <w:r w:rsidRPr="00126069">
              <w:rPr>
                <w:rFonts w:eastAsia="Batang"/>
                <w:sz w:val="22"/>
                <w:szCs w:val="22"/>
                <w:lang w:eastAsia="en-GB"/>
              </w:rPr>
              <w:t xml:space="preserve"> is necessary for network-controlled repeaters </w:t>
            </w:r>
            <w:r w:rsidRPr="00126069">
              <w:rPr>
                <w:rFonts w:eastAsia="Batang"/>
                <w:color w:val="000000"/>
                <w:sz w:val="22"/>
                <w:szCs w:val="22"/>
                <w:lang w:eastAsia="en-GB"/>
              </w:rPr>
              <w:t xml:space="preserve">including assumption of max transmission power </w:t>
            </w:r>
            <w:r w:rsidRPr="00126069">
              <w:rPr>
                <w:rFonts w:eastAsia="Batang"/>
                <w:sz w:val="22"/>
                <w:szCs w:val="22"/>
                <w:lang w:eastAsia="en-GB"/>
              </w:rPr>
              <w:t>[RAN1]</w:t>
            </w:r>
          </w:p>
          <w:p w14:paraId="268241B9" w14:textId="77777777" w:rsidR="00FA62EF" w:rsidRPr="00126069" w:rsidRDefault="00FA62EF" w:rsidP="007C04AE">
            <w:pPr>
              <w:numPr>
                <w:ilvl w:val="0"/>
                <w:numId w:val="27"/>
              </w:numPr>
              <w:spacing w:beforeLines="50" w:before="120"/>
              <w:rPr>
                <w:rFonts w:eastAsia="Batang"/>
                <w:sz w:val="22"/>
                <w:szCs w:val="22"/>
                <w:lang w:eastAsia="en-GB"/>
              </w:rPr>
            </w:pPr>
            <w:r w:rsidRPr="00126069">
              <w:rPr>
                <w:rFonts w:eastAsia="Batang"/>
                <w:sz w:val="22"/>
                <w:szCs w:val="22"/>
                <w:lang w:eastAsia="en-GB"/>
              </w:rPr>
              <w:t>Beamforming information</w:t>
            </w:r>
          </w:p>
          <w:p w14:paraId="6E2011C6" w14:textId="77777777" w:rsidR="00FA62EF" w:rsidRPr="00126069" w:rsidRDefault="00FA62EF" w:rsidP="007C04AE">
            <w:pPr>
              <w:numPr>
                <w:ilvl w:val="0"/>
                <w:numId w:val="27"/>
              </w:numPr>
              <w:spacing w:beforeLines="50" w:before="120"/>
              <w:rPr>
                <w:rFonts w:eastAsia="Batang"/>
                <w:sz w:val="22"/>
                <w:szCs w:val="22"/>
                <w:lang w:eastAsia="en-GB"/>
              </w:rPr>
            </w:pPr>
            <w:r w:rsidRPr="00126069">
              <w:rPr>
                <w:rFonts w:eastAsia="Batang"/>
                <w:sz w:val="22"/>
                <w:szCs w:val="22"/>
                <w:lang w:eastAsia="en-GB"/>
              </w:rPr>
              <w:t>Timing information to align transmission / reception boundaries of network-controlled repeater</w:t>
            </w:r>
          </w:p>
          <w:p w14:paraId="5F56C247" w14:textId="77777777" w:rsidR="00FA62EF" w:rsidRPr="00126069" w:rsidRDefault="00FA62EF" w:rsidP="007C04AE">
            <w:pPr>
              <w:numPr>
                <w:ilvl w:val="0"/>
                <w:numId w:val="27"/>
              </w:numPr>
              <w:spacing w:beforeLines="50" w:before="120"/>
              <w:rPr>
                <w:rFonts w:eastAsia="Batang"/>
                <w:sz w:val="22"/>
                <w:szCs w:val="22"/>
                <w:lang w:eastAsia="en-GB"/>
              </w:rPr>
            </w:pPr>
            <w:r w:rsidRPr="00126069">
              <w:rPr>
                <w:rFonts w:eastAsia="Batang"/>
                <w:sz w:val="22"/>
                <w:szCs w:val="22"/>
                <w:lang w:eastAsia="en-GB"/>
              </w:rPr>
              <w:t>Information on UL-DL TDD configuration</w:t>
            </w:r>
          </w:p>
          <w:p w14:paraId="1E68069F" w14:textId="77777777" w:rsidR="00FA62EF" w:rsidRPr="00126069" w:rsidRDefault="00FA62EF" w:rsidP="007C04AE">
            <w:pPr>
              <w:numPr>
                <w:ilvl w:val="0"/>
                <w:numId w:val="27"/>
              </w:numPr>
              <w:spacing w:beforeLines="50" w:before="120"/>
              <w:rPr>
                <w:rFonts w:eastAsia="Batang"/>
                <w:color w:val="000000"/>
                <w:sz w:val="22"/>
                <w:szCs w:val="22"/>
                <w:lang w:eastAsia="en-GB"/>
              </w:rPr>
            </w:pPr>
            <w:r w:rsidRPr="00126069">
              <w:rPr>
                <w:rFonts w:eastAsia="Batang"/>
                <w:sz w:val="22"/>
                <w:szCs w:val="22"/>
                <w:lang w:eastAsia="en-GB"/>
              </w:rPr>
              <w:t>ON-OFF information for efficient interference management and improved energy efficiency</w:t>
            </w:r>
          </w:p>
          <w:p w14:paraId="17D2B9A9" w14:textId="77777777" w:rsidR="00FA62EF" w:rsidRPr="00126069" w:rsidRDefault="00FA62EF" w:rsidP="007C04AE">
            <w:pPr>
              <w:numPr>
                <w:ilvl w:val="0"/>
                <w:numId w:val="27"/>
              </w:numPr>
              <w:spacing w:beforeLines="50" w:before="120"/>
              <w:rPr>
                <w:rFonts w:eastAsia="Batang"/>
                <w:color w:val="000000"/>
                <w:sz w:val="22"/>
                <w:szCs w:val="22"/>
                <w:lang w:eastAsia="en-GB"/>
              </w:rPr>
            </w:pPr>
            <w:r w:rsidRPr="00126069">
              <w:rPr>
                <w:rFonts w:eastAsia="Batang"/>
                <w:color w:val="000000"/>
                <w:sz w:val="22"/>
                <w:szCs w:val="22"/>
                <w:lang w:eastAsia="en-GB"/>
              </w:rPr>
              <w:t>Power control information for efficient interference management (as the 2</w:t>
            </w:r>
            <w:r w:rsidRPr="00126069">
              <w:rPr>
                <w:rFonts w:eastAsia="Batang"/>
                <w:color w:val="000000"/>
                <w:sz w:val="22"/>
                <w:szCs w:val="22"/>
                <w:vertAlign w:val="superscript"/>
                <w:lang w:eastAsia="en-GB"/>
              </w:rPr>
              <w:t>nd</w:t>
            </w:r>
            <w:r w:rsidRPr="00126069">
              <w:rPr>
                <w:rFonts w:eastAsia="Batang"/>
                <w:color w:val="000000"/>
                <w:sz w:val="22"/>
                <w:szCs w:val="22"/>
                <w:lang w:eastAsia="en-GB"/>
              </w:rPr>
              <w:t xml:space="preserve"> priority)</w:t>
            </w:r>
          </w:p>
          <w:p w14:paraId="527022C8" w14:textId="71D8905C" w:rsidR="0040058E" w:rsidRPr="00126069" w:rsidRDefault="00FA62EF" w:rsidP="007C04AE">
            <w:pPr>
              <w:spacing w:beforeLines="50" w:before="120"/>
              <w:rPr>
                <w:rFonts w:eastAsia="Batang"/>
                <w:sz w:val="22"/>
                <w:szCs w:val="22"/>
                <w:lang w:eastAsia="en-GB"/>
              </w:rPr>
            </w:pPr>
            <w:r w:rsidRPr="00126069">
              <w:rPr>
                <w:rFonts w:eastAsia="Batang"/>
                <w:sz w:val="22"/>
                <w:szCs w:val="22"/>
                <w:lang w:eastAsia="en-GB"/>
              </w:rPr>
              <w:t xml:space="preserve">Study and identify L1/L2 </w:t>
            </w:r>
            <w:proofErr w:type="spellStart"/>
            <w:r w:rsidRPr="00126069">
              <w:rPr>
                <w:rFonts w:eastAsia="Batang"/>
                <w:sz w:val="22"/>
                <w:szCs w:val="22"/>
                <w:lang w:eastAsia="en-GB"/>
              </w:rPr>
              <w:t>signaling</w:t>
            </w:r>
            <w:proofErr w:type="spellEnd"/>
            <w:r w:rsidRPr="00126069">
              <w:rPr>
                <w:rFonts w:eastAsia="Batang"/>
                <w:sz w:val="22"/>
                <w:szCs w:val="22"/>
                <w:lang w:eastAsia="en-GB"/>
              </w:rPr>
              <w:t xml:space="preserve"> (including its configuration) to carry the side control information [RAN1]</w:t>
            </w:r>
          </w:p>
        </w:tc>
      </w:tr>
    </w:tbl>
    <w:p w14:paraId="3C35A654" w14:textId="1C271B80" w:rsidR="00147475" w:rsidRPr="00126069" w:rsidRDefault="006831FD" w:rsidP="007C04AE">
      <w:pPr>
        <w:spacing w:beforeLines="50" w:before="120" w:afterLines="50" w:after="120"/>
        <w:jc w:val="both"/>
        <w:rPr>
          <w:rFonts w:eastAsia="宋体"/>
          <w:sz w:val="22"/>
          <w:szCs w:val="22"/>
          <w:lang w:val="en-US" w:eastAsia="zh-CN"/>
        </w:rPr>
      </w:pPr>
      <w:r w:rsidRPr="00126069">
        <w:rPr>
          <w:rFonts w:eastAsia="宋体" w:hint="eastAsia"/>
          <w:sz w:val="22"/>
          <w:szCs w:val="22"/>
          <w:lang w:val="en-US" w:eastAsia="zh-CN"/>
        </w:rPr>
        <w:t>I</w:t>
      </w:r>
      <w:r w:rsidRPr="00126069">
        <w:rPr>
          <w:rFonts w:eastAsia="宋体"/>
          <w:sz w:val="22"/>
          <w:szCs w:val="22"/>
          <w:lang w:val="en-US" w:eastAsia="zh-CN"/>
        </w:rPr>
        <w:t xml:space="preserve">n this contribution, </w:t>
      </w:r>
      <w:r w:rsidR="008977DF" w:rsidRPr="00126069">
        <w:rPr>
          <w:rFonts w:eastAsia="宋体"/>
          <w:sz w:val="22"/>
          <w:szCs w:val="22"/>
          <w:lang w:val="en-US" w:eastAsia="zh-CN"/>
        </w:rPr>
        <w:t xml:space="preserve">we discuss </w:t>
      </w:r>
      <w:r w:rsidR="005F3374" w:rsidRPr="00126069">
        <w:rPr>
          <w:rFonts w:eastAsia="宋体"/>
          <w:sz w:val="22"/>
          <w:szCs w:val="22"/>
          <w:lang w:val="en-US" w:eastAsia="zh-CN"/>
        </w:rPr>
        <w:t>L1/L2 signaling to carry the side control information for NW controlled repeater.</w:t>
      </w:r>
    </w:p>
    <w:p w14:paraId="5249C530" w14:textId="2FBF2347" w:rsidR="00997E25" w:rsidRPr="00126069" w:rsidRDefault="00997E25" w:rsidP="007C04AE">
      <w:pPr>
        <w:pStyle w:val="1"/>
        <w:numPr>
          <w:ilvl w:val="0"/>
          <w:numId w:val="5"/>
        </w:numPr>
        <w:tabs>
          <w:tab w:val="num" w:pos="425"/>
        </w:tabs>
        <w:spacing w:beforeLines="50" w:before="120" w:after="120"/>
        <w:ind w:left="0" w:firstLine="0"/>
        <w:jc w:val="both"/>
        <w:rPr>
          <w:rFonts w:eastAsia="MS Mincho"/>
          <w:b/>
          <w:bCs/>
          <w:sz w:val="22"/>
          <w:szCs w:val="22"/>
          <w:lang w:val="en-US"/>
        </w:rPr>
      </w:pPr>
      <w:r w:rsidRPr="00126069">
        <w:rPr>
          <w:rFonts w:eastAsia="MS Mincho"/>
          <w:b/>
          <w:bCs/>
          <w:sz w:val="22"/>
          <w:szCs w:val="22"/>
          <w:lang w:val="en-US"/>
        </w:rPr>
        <w:t>Discussion</w:t>
      </w:r>
      <w:r w:rsidR="000913BD" w:rsidRPr="00126069">
        <w:rPr>
          <w:rFonts w:eastAsia="MS Mincho"/>
          <w:b/>
          <w:bCs/>
          <w:sz w:val="22"/>
          <w:szCs w:val="22"/>
          <w:lang w:val="en-US"/>
        </w:rPr>
        <w:t xml:space="preserve"> </w:t>
      </w:r>
    </w:p>
    <w:p w14:paraId="5496F544" w14:textId="47FAEAD4" w:rsidR="00590C43" w:rsidRPr="00126069" w:rsidRDefault="00877649" w:rsidP="007C04AE">
      <w:pPr>
        <w:spacing w:beforeLines="50" w:before="120"/>
        <w:jc w:val="both"/>
        <w:rPr>
          <w:rFonts w:eastAsia="宋体"/>
          <w:sz w:val="22"/>
          <w:szCs w:val="22"/>
          <w:lang w:eastAsia="zh-CN"/>
        </w:rPr>
      </w:pPr>
      <w:r w:rsidRPr="00126069">
        <w:rPr>
          <w:rFonts w:eastAsia="宋体" w:hint="eastAsia"/>
          <w:sz w:val="22"/>
          <w:szCs w:val="22"/>
          <w:lang w:val="en-US" w:eastAsia="zh-CN"/>
        </w:rPr>
        <w:t>A</w:t>
      </w:r>
      <w:r w:rsidRPr="00126069">
        <w:rPr>
          <w:rFonts w:eastAsia="宋体"/>
          <w:sz w:val="22"/>
          <w:szCs w:val="22"/>
          <w:lang w:val="en-US" w:eastAsia="zh-CN"/>
        </w:rPr>
        <w:t>s discussed in our companion paper [</w:t>
      </w:r>
      <w:r w:rsidR="00A34612" w:rsidRPr="00126069">
        <w:rPr>
          <w:rFonts w:eastAsia="宋体"/>
          <w:sz w:val="22"/>
          <w:szCs w:val="22"/>
          <w:lang w:val="en-US" w:eastAsia="zh-CN"/>
        </w:rPr>
        <w:t>2</w:t>
      </w:r>
      <w:r w:rsidRPr="00126069">
        <w:rPr>
          <w:rFonts w:eastAsia="宋体"/>
          <w:sz w:val="22"/>
          <w:szCs w:val="22"/>
          <w:lang w:val="en-US" w:eastAsia="zh-CN"/>
        </w:rPr>
        <w:t>]</w:t>
      </w:r>
      <w:r w:rsidR="009424C8" w:rsidRPr="00126069">
        <w:rPr>
          <w:rFonts w:eastAsia="宋体"/>
          <w:sz w:val="22"/>
          <w:szCs w:val="22"/>
          <w:lang w:val="en-US" w:eastAsia="zh-CN"/>
        </w:rPr>
        <w:t xml:space="preserve">, </w:t>
      </w:r>
      <w:r w:rsidR="00983435" w:rsidRPr="00126069">
        <w:rPr>
          <w:rFonts w:eastAsia="宋体"/>
          <w:sz w:val="22"/>
          <w:szCs w:val="22"/>
          <w:lang w:val="en-US" w:eastAsia="zh-CN"/>
        </w:rPr>
        <w:t xml:space="preserve">a </w:t>
      </w:r>
      <w:r w:rsidR="00983435" w:rsidRPr="00126069">
        <w:rPr>
          <w:rFonts w:eastAsia="宋体"/>
          <w:sz w:val="22"/>
          <w:szCs w:val="22"/>
          <w:lang w:eastAsia="zh-CN"/>
        </w:rPr>
        <w:t>NW controlled repeater</w:t>
      </w:r>
      <w:r w:rsidR="00F1444B" w:rsidRPr="00126069">
        <w:rPr>
          <w:rFonts w:eastAsia="宋体"/>
          <w:sz w:val="22"/>
          <w:szCs w:val="22"/>
          <w:lang w:eastAsia="zh-CN"/>
        </w:rPr>
        <w:t xml:space="preserve"> </w:t>
      </w:r>
      <w:r w:rsidR="00983435" w:rsidRPr="00126069">
        <w:rPr>
          <w:rFonts w:eastAsia="宋体"/>
          <w:sz w:val="22"/>
          <w:szCs w:val="22"/>
          <w:lang w:eastAsia="zh-CN"/>
        </w:rPr>
        <w:t xml:space="preserve">can have a </w:t>
      </w:r>
      <w:r w:rsidR="00F1444B" w:rsidRPr="00126069">
        <w:rPr>
          <w:rFonts w:eastAsia="宋体"/>
          <w:sz w:val="22"/>
          <w:szCs w:val="22"/>
          <w:lang w:eastAsia="zh-CN"/>
        </w:rPr>
        <w:t xml:space="preserve">“UE function” for decoding side control information and </w:t>
      </w:r>
      <w:r w:rsidR="00983435" w:rsidRPr="00126069">
        <w:rPr>
          <w:rFonts w:eastAsia="宋体"/>
          <w:sz w:val="22"/>
          <w:szCs w:val="22"/>
          <w:lang w:eastAsia="zh-CN"/>
        </w:rPr>
        <w:t xml:space="preserve">a </w:t>
      </w:r>
      <w:r w:rsidR="00F1444B" w:rsidRPr="00126069">
        <w:rPr>
          <w:rFonts w:eastAsia="宋体"/>
          <w:sz w:val="22"/>
          <w:szCs w:val="22"/>
          <w:lang w:eastAsia="zh-CN"/>
        </w:rPr>
        <w:t>“</w:t>
      </w:r>
      <w:r w:rsidR="006A0E8A" w:rsidRPr="00126069">
        <w:rPr>
          <w:rFonts w:eastAsia="宋体"/>
          <w:sz w:val="22"/>
          <w:szCs w:val="22"/>
          <w:lang w:eastAsia="zh-CN"/>
        </w:rPr>
        <w:t>r</w:t>
      </w:r>
      <w:r w:rsidR="00F1444B" w:rsidRPr="00126069">
        <w:rPr>
          <w:rFonts w:eastAsia="宋体"/>
          <w:sz w:val="22"/>
          <w:szCs w:val="22"/>
          <w:lang w:eastAsia="zh-CN"/>
        </w:rPr>
        <w:t>epeater function” for amplify-and-forward</w:t>
      </w:r>
      <w:r w:rsidR="00D74073" w:rsidRPr="00126069">
        <w:rPr>
          <w:rFonts w:eastAsia="宋体"/>
          <w:sz w:val="22"/>
          <w:szCs w:val="22"/>
          <w:lang w:eastAsia="zh-CN"/>
        </w:rPr>
        <w:t>ing signal from gNB/UE to UE/gNB.</w:t>
      </w:r>
      <w:r w:rsidR="00C60CCD" w:rsidRPr="00126069">
        <w:rPr>
          <w:rFonts w:eastAsia="宋体"/>
          <w:sz w:val="22"/>
          <w:szCs w:val="22"/>
          <w:lang w:eastAsia="zh-CN"/>
        </w:rPr>
        <w:t xml:space="preserve"> In the following discussion, we use the terms</w:t>
      </w:r>
      <w:r w:rsidR="00D259AE" w:rsidRPr="00126069">
        <w:rPr>
          <w:rFonts w:eastAsia="宋体"/>
          <w:sz w:val="22"/>
          <w:szCs w:val="22"/>
          <w:lang w:eastAsia="zh-CN"/>
        </w:rPr>
        <w:t xml:space="preserve"> of</w:t>
      </w:r>
      <w:r w:rsidR="00C60CCD" w:rsidRPr="00126069">
        <w:rPr>
          <w:rFonts w:eastAsia="宋体"/>
          <w:sz w:val="22"/>
          <w:szCs w:val="22"/>
          <w:lang w:eastAsia="zh-CN"/>
        </w:rPr>
        <w:t xml:space="preserve"> “UE function” and “repeater function” to distinguish the two functions</w:t>
      </w:r>
      <w:r w:rsidR="000023A4" w:rsidRPr="00126069">
        <w:rPr>
          <w:rFonts w:eastAsia="宋体"/>
          <w:sz w:val="22"/>
          <w:szCs w:val="22"/>
          <w:lang w:eastAsia="zh-CN"/>
        </w:rPr>
        <w:t xml:space="preserve"> of repeater</w:t>
      </w:r>
      <w:r w:rsidR="00C60CCD" w:rsidRPr="00126069">
        <w:rPr>
          <w:rFonts w:eastAsia="宋体"/>
          <w:sz w:val="22"/>
          <w:szCs w:val="22"/>
          <w:lang w:eastAsia="zh-CN"/>
        </w:rPr>
        <w:t>.</w:t>
      </w:r>
      <w:r w:rsidR="00CD4AC1" w:rsidRPr="00126069">
        <w:rPr>
          <w:rFonts w:eastAsia="宋体"/>
          <w:sz w:val="22"/>
          <w:szCs w:val="22"/>
          <w:lang w:eastAsia="zh-CN"/>
        </w:rPr>
        <w:t xml:space="preserve"> And we use the term “repeater function to gNB” </w:t>
      </w:r>
      <w:r w:rsidR="00B66511" w:rsidRPr="00126069">
        <w:rPr>
          <w:rFonts w:eastAsia="宋体"/>
          <w:sz w:val="22"/>
          <w:szCs w:val="22"/>
          <w:lang w:eastAsia="zh-CN"/>
        </w:rPr>
        <w:t xml:space="preserve">for </w:t>
      </w:r>
      <w:r w:rsidR="00CD4AC1" w:rsidRPr="00126069">
        <w:rPr>
          <w:rFonts w:eastAsia="宋体"/>
          <w:sz w:val="22"/>
          <w:szCs w:val="22"/>
          <w:lang w:eastAsia="zh-CN"/>
        </w:rPr>
        <w:t>discuss</w:t>
      </w:r>
      <w:r w:rsidR="00B66511" w:rsidRPr="00126069">
        <w:rPr>
          <w:rFonts w:eastAsia="宋体"/>
          <w:sz w:val="22"/>
          <w:szCs w:val="22"/>
          <w:lang w:eastAsia="zh-CN"/>
        </w:rPr>
        <w:t>ion of</w:t>
      </w:r>
      <w:r w:rsidR="00CD4AC1" w:rsidRPr="00126069">
        <w:rPr>
          <w:rFonts w:eastAsia="宋体"/>
          <w:sz w:val="22"/>
          <w:szCs w:val="22"/>
          <w:lang w:eastAsia="zh-CN"/>
        </w:rPr>
        <w:t xml:space="preserve"> repeater’s Tx/Rx to/from gNB</w:t>
      </w:r>
      <w:r w:rsidR="00B66511" w:rsidRPr="00126069">
        <w:rPr>
          <w:rFonts w:eastAsia="宋体"/>
          <w:sz w:val="22"/>
          <w:szCs w:val="22"/>
          <w:lang w:eastAsia="zh-CN"/>
        </w:rPr>
        <w:t>, and “repeater function to UE” for discussion of repeater’s Tx/Rx to/from UE.</w:t>
      </w:r>
    </w:p>
    <w:p w14:paraId="7D1FB814" w14:textId="17A56C7B" w:rsidR="00D259AE" w:rsidRPr="00126069" w:rsidRDefault="008B1592" w:rsidP="007C04AE">
      <w:pPr>
        <w:spacing w:beforeLines="50" w:before="120"/>
        <w:jc w:val="both"/>
        <w:rPr>
          <w:rFonts w:eastAsia="宋体"/>
          <w:sz w:val="22"/>
          <w:szCs w:val="22"/>
          <w:lang w:eastAsia="zh-CN"/>
        </w:rPr>
      </w:pPr>
      <w:r w:rsidRPr="00126069">
        <w:rPr>
          <w:rFonts w:eastAsia="宋体" w:hint="eastAsia"/>
          <w:sz w:val="22"/>
          <w:szCs w:val="22"/>
          <w:lang w:eastAsia="zh-CN"/>
        </w:rPr>
        <w:t>In</w:t>
      </w:r>
      <w:r w:rsidRPr="00126069">
        <w:rPr>
          <w:rFonts w:eastAsia="宋体"/>
          <w:sz w:val="22"/>
          <w:szCs w:val="22"/>
          <w:lang w:eastAsia="zh-CN"/>
        </w:rPr>
        <w:t xml:space="preserve"> </w:t>
      </w:r>
      <w:r w:rsidRPr="00126069">
        <w:rPr>
          <w:rFonts w:eastAsia="宋体" w:hint="eastAsia"/>
          <w:sz w:val="22"/>
          <w:szCs w:val="22"/>
          <w:lang w:eastAsia="zh-CN"/>
        </w:rPr>
        <w:t>t</w:t>
      </w:r>
      <w:r w:rsidRPr="00126069">
        <w:rPr>
          <w:rFonts w:eastAsia="宋体"/>
          <w:sz w:val="22"/>
          <w:szCs w:val="22"/>
          <w:lang w:eastAsia="zh-CN"/>
        </w:rPr>
        <w:t xml:space="preserve">he following sections, we discuss </w:t>
      </w:r>
      <w:r w:rsidR="00066593" w:rsidRPr="00126069">
        <w:rPr>
          <w:rFonts w:eastAsia="宋体"/>
          <w:sz w:val="22"/>
          <w:szCs w:val="22"/>
          <w:lang w:eastAsia="zh-CN"/>
        </w:rPr>
        <w:t xml:space="preserve">side control information for beamforming, UL-DL, timing, ON-OFF, power, respectively. </w:t>
      </w:r>
    </w:p>
    <w:p w14:paraId="24847514" w14:textId="192CAA1B" w:rsidR="00C90BDA" w:rsidRPr="00126069" w:rsidRDefault="00C90BDA" w:rsidP="007C04AE">
      <w:pPr>
        <w:spacing w:beforeLines="50" w:before="120"/>
        <w:jc w:val="center"/>
        <w:rPr>
          <w:rFonts w:eastAsia="宋体"/>
          <w:sz w:val="22"/>
          <w:szCs w:val="22"/>
          <w:lang w:eastAsia="zh-CN"/>
        </w:rPr>
      </w:pPr>
      <w:r w:rsidRPr="00126069">
        <w:rPr>
          <w:rFonts w:eastAsia="宋体"/>
          <w:noProof/>
          <w:sz w:val="22"/>
          <w:szCs w:val="22"/>
          <w:lang w:eastAsia="zh-CN"/>
        </w:rPr>
        <w:drawing>
          <wp:inline distT="0" distB="0" distL="0" distR="0" wp14:anchorId="305C86B3" wp14:editId="53CA6185">
            <wp:extent cx="2971800" cy="1024062"/>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2043" cy="1027592"/>
                    </a:xfrm>
                    <a:prstGeom prst="rect">
                      <a:avLst/>
                    </a:prstGeom>
                    <a:noFill/>
                  </pic:spPr>
                </pic:pic>
              </a:graphicData>
            </a:graphic>
          </wp:inline>
        </w:drawing>
      </w:r>
    </w:p>
    <w:p w14:paraId="60A5CB60" w14:textId="384D4CB2" w:rsidR="000023A4" w:rsidRPr="00126069" w:rsidRDefault="000023A4" w:rsidP="007C04AE">
      <w:pPr>
        <w:spacing w:beforeLines="50" w:before="120"/>
        <w:jc w:val="center"/>
        <w:rPr>
          <w:rFonts w:eastAsia="宋体"/>
          <w:sz w:val="22"/>
          <w:szCs w:val="22"/>
          <w:lang w:eastAsia="zh-CN"/>
        </w:rPr>
      </w:pPr>
      <w:r w:rsidRPr="00126069">
        <w:rPr>
          <w:rFonts w:eastAsia="宋体"/>
          <w:sz w:val="22"/>
          <w:szCs w:val="22"/>
          <w:lang w:eastAsia="zh-CN"/>
        </w:rPr>
        <w:t xml:space="preserve">Figure1. </w:t>
      </w:r>
      <w:r w:rsidR="00C90BDA" w:rsidRPr="00126069">
        <w:rPr>
          <w:rFonts w:eastAsia="宋体"/>
          <w:sz w:val="22"/>
          <w:szCs w:val="22"/>
          <w:lang w:eastAsia="zh-CN"/>
        </w:rPr>
        <w:t>S</w:t>
      </w:r>
      <w:r w:rsidRPr="00126069">
        <w:rPr>
          <w:rFonts w:eastAsia="宋体"/>
          <w:sz w:val="22"/>
          <w:szCs w:val="22"/>
          <w:lang w:eastAsia="zh-CN"/>
        </w:rPr>
        <w:t xml:space="preserve">tructure of </w:t>
      </w:r>
      <w:r w:rsidR="00C90BDA" w:rsidRPr="00126069">
        <w:rPr>
          <w:rFonts w:eastAsia="宋体"/>
          <w:sz w:val="22"/>
          <w:szCs w:val="22"/>
          <w:lang w:eastAsia="zh-CN"/>
        </w:rPr>
        <w:t xml:space="preserve">a network-controlled repeater </w:t>
      </w:r>
    </w:p>
    <w:p w14:paraId="62945B5A" w14:textId="1DB6DE47" w:rsidR="007913F6" w:rsidRPr="00126069" w:rsidRDefault="007913F6" w:rsidP="00EB6047">
      <w:pPr>
        <w:pStyle w:val="2"/>
        <w:rPr>
          <w:rFonts w:eastAsia="宋体"/>
          <w:b/>
          <w:bCs/>
          <w:sz w:val="22"/>
          <w:szCs w:val="22"/>
          <w:lang w:eastAsia="zh-CN"/>
        </w:rPr>
      </w:pPr>
      <w:r w:rsidRPr="00126069">
        <w:rPr>
          <w:rFonts w:eastAsia="宋体" w:hint="eastAsia"/>
          <w:b/>
          <w:bCs/>
          <w:sz w:val="22"/>
          <w:szCs w:val="22"/>
          <w:lang w:eastAsia="zh-CN"/>
        </w:rPr>
        <w:lastRenderedPageBreak/>
        <w:t>2</w:t>
      </w:r>
      <w:r w:rsidRPr="00126069">
        <w:rPr>
          <w:rFonts w:eastAsia="宋体"/>
          <w:b/>
          <w:bCs/>
          <w:sz w:val="22"/>
          <w:szCs w:val="22"/>
          <w:lang w:eastAsia="zh-CN"/>
        </w:rPr>
        <w:t xml:space="preserve">.1 </w:t>
      </w:r>
      <w:r w:rsidR="0024372D" w:rsidRPr="00126069">
        <w:rPr>
          <w:rFonts w:eastAsia="宋体"/>
          <w:b/>
          <w:bCs/>
          <w:sz w:val="22"/>
          <w:szCs w:val="22"/>
          <w:lang w:eastAsia="zh-CN"/>
        </w:rPr>
        <w:t xml:space="preserve">Beamforming information </w:t>
      </w:r>
    </w:p>
    <w:p w14:paraId="0B7A1613" w14:textId="14A4CF49" w:rsidR="005C252E" w:rsidRPr="00126069" w:rsidRDefault="00D605B7" w:rsidP="007005A4">
      <w:pPr>
        <w:spacing w:beforeLines="50" w:before="120"/>
        <w:jc w:val="both"/>
        <w:rPr>
          <w:rFonts w:eastAsia="宋体"/>
          <w:sz w:val="22"/>
          <w:szCs w:val="22"/>
          <w:lang w:val="en-US" w:eastAsia="zh-CN"/>
        </w:rPr>
      </w:pPr>
      <w:r w:rsidRPr="00126069">
        <w:rPr>
          <w:rFonts w:eastAsia="宋体"/>
          <w:sz w:val="22"/>
          <w:szCs w:val="22"/>
          <w:lang w:val="en-US" w:eastAsia="zh-CN"/>
        </w:rPr>
        <w:t xml:space="preserve">As discussed in our companion paper [2], </w:t>
      </w:r>
      <w:r w:rsidRPr="00126069">
        <w:rPr>
          <w:rFonts w:eastAsia="宋体"/>
          <w:sz w:val="22"/>
          <w:szCs w:val="22"/>
          <w:lang w:eastAsia="zh-CN"/>
        </w:rPr>
        <w:t>b</w:t>
      </w:r>
      <w:r w:rsidR="00E96A58" w:rsidRPr="00126069">
        <w:rPr>
          <w:rFonts w:eastAsia="宋体"/>
          <w:sz w:val="22"/>
          <w:szCs w:val="22"/>
          <w:lang w:eastAsia="zh-CN"/>
        </w:rPr>
        <w:t xml:space="preserve">eamforming is beneficial to improve capacity, coverage and mitigate interference. For </w:t>
      </w:r>
      <w:r w:rsidR="00B866E2" w:rsidRPr="00126069">
        <w:rPr>
          <w:rFonts w:eastAsia="宋体"/>
          <w:sz w:val="22"/>
          <w:szCs w:val="22"/>
          <w:lang w:eastAsia="zh-CN"/>
        </w:rPr>
        <w:t>a network</w:t>
      </w:r>
      <w:r w:rsidR="00EB6047" w:rsidRPr="00126069">
        <w:rPr>
          <w:rFonts w:eastAsia="宋体"/>
          <w:sz w:val="22"/>
          <w:szCs w:val="22"/>
          <w:lang w:eastAsia="zh-CN"/>
        </w:rPr>
        <w:t>-</w:t>
      </w:r>
      <w:r w:rsidR="00B866E2" w:rsidRPr="00126069">
        <w:rPr>
          <w:rFonts w:eastAsia="宋体"/>
          <w:sz w:val="22"/>
          <w:szCs w:val="22"/>
          <w:lang w:eastAsia="zh-CN"/>
        </w:rPr>
        <w:t xml:space="preserve">controlled </w:t>
      </w:r>
      <w:r w:rsidR="00E96A58" w:rsidRPr="00126069">
        <w:rPr>
          <w:rFonts w:eastAsia="宋体"/>
          <w:sz w:val="22"/>
          <w:szCs w:val="22"/>
          <w:lang w:eastAsia="zh-CN"/>
        </w:rPr>
        <w:t xml:space="preserve">repeater, </w:t>
      </w:r>
      <w:r w:rsidR="00E96A58" w:rsidRPr="00126069">
        <w:rPr>
          <w:rFonts w:eastAsia="宋体"/>
          <w:sz w:val="22"/>
          <w:szCs w:val="22"/>
          <w:lang w:val="en-US" w:eastAsia="zh-CN"/>
        </w:rPr>
        <w:t>b</w:t>
      </w:r>
      <w:r w:rsidR="00704FF1" w:rsidRPr="00126069">
        <w:rPr>
          <w:rFonts w:eastAsia="宋体"/>
          <w:sz w:val="22"/>
          <w:szCs w:val="22"/>
          <w:lang w:val="en-US" w:eastAsia="zh-CN"/>
        </w:rPr>
        <w:t>eamforming information</w:t>
      </w:r>
      <w:r w:rsidR="00E96A58" w:rsidRPr="00126069">
        <w:rPr>
          <w:rFonts w:eastAsia="宋体"/>
          <w:sz w:val="22"/>
          <w:szCs w:val="22"/>
          <w:lang w:val="en-US" w:eastAsia="zh-CN"/>
        </w:rPr>
        <w:t xml:space="preserve"> needs</w:t>
      </w:r>
      <w:r w:rsidR="00704FF1" w:rsidRPr="00126069">
        <w:rPr>
          <w:rFonts w:eastAsia="宋体"/>
          <w:sz w:val="22"/>
          <w:szCs w:val="22"/>
          <w:lang w:val="en-US" w:eastAsia="zh-CN"/>
        </w:rPr>
        <w:t xml:space="preserve"> to be considered for UE function, repeater function to gNB, and repeater function to UE, respectively.</w:t>
      </w:r>
    </w:p>
    <w:p w14:paraId="6969D939" w14:textId="63FCF887" w:rsidR="00506E31" w:rsidRPr="00126069" w:rsidRDefault="00506E31" w:rsidP="007005A4">
      <w:pPr>
        <w:spacing w:beforeLines="50" w:before="120"/>
        <w:jc w:val="both"/>
        <w:rPr>
          <w:rFonts w:eastAsia="宋体"/>
          <w:sz w:val="22"/>
          <w:szCs w:val="22"/>
          <w:lang w:val="en-US" w:eastAsia="zh-CN"/>
        </w:rPr>
      </w:pPr>
      <w:r w:rsidRPr="00126069">
        <w:rPr>
          <w:rFonts w:eastAsia="宋体"/>
          <w:sz w:val="22"/>
          <w:szCs w:val="22"/>
          <w:lang w:val="en-US" w:eastAsia="zh-CN"/>
        </w:rPr>
        <w:t xml:space="preserve">For UE function, </w:t>
      </w:r>
      <w:r w:rsidR="00670CCF" w:rsidRPr="00126069">
        <w:rPr>
          <w:rFonts w:eastAsia="宋体"/>
          <w:sz w:val="22"/>
          <w:szCs w:val="22"/>
          <w:lang w:val="en-US" w:eastAsia="zh-CN"/>
        </w:rPr>
        <w:t xml:space="preserve">beamforming information can be </w:t>
      </w:r>
      <w:r w:rsidR="001A4369" w:rsidRPr="00126069">
        <w:rPr>
          <w:rFonts w:eastAsia="宋体"/>
          <w:sz w:val="22"/>
          <w:szCs w:val="22"/>
          <w:lang w:val="en-US" w:eastAsia="zh-CN"/>
        </w:rPr>
        <w:t>derived</w:t>
      </w:r>
      <w:r w:rsidR="00670CCF" w:rsidRPr="00126069">
        <w:rPr>
          <w:rFonts w:eastAsia="宋体"/>
          <w:sz w:val="22"/>
          <w:szCs w:val="22"/>
          <w:lang w:val="en-US" w:eastAsia="zh-CN"/>
        </w:rPr>
        <w:t xml:space="preserve"> via Rel-17 </w:t>
      </w:r>
      <w:r w:rsidR="004A12E5" w:rsidRPr="00126069">
        <w:rPr>
          <w:rFonts w:eastAsia="宋体"/>
          <w:sz w:val="22"/>
          <w:szCs w:val="22"/>
          <w:lang w:val="en-US" w:eastAsia="zh-CN"/>
        </w:rPr>
        <w:t>mechanism for legacy UEs.</w:t>
      </w:r>
      <w:r w:rsidR="00D42B43" w:rsidRPr="00126069">
        <w:rPr>
          <w:rFonts w:eastAsia="宋体"/>
          <w:sz w:val="22"/>
          <w:szCs w:val="22"/>
          <w:lang w:val="en-US" w:eastAsia="zh-CN"/>
        </w:rPr>
        <w:t xml:space="preserve"> </w:t>
      </w:r>
      <w:r w:rsidR="001A4369" w:rsidRPr="00126069">
        <w:rPr>
          <w:rFonts w:eastAsia="宋体"/>
          <w:sz w:val="22"/>
          <w:szCs w:val="22"/>
          <w:lang w:val="en-US" w:eastAsia="zh-CN"/>
        </w:rPr>
        <w:t>For repeater function to gNB, c</w:t>
      </w:r>
      <w:r w:rsidR="00C3278D" w:rsidRPr="00126069">
        <w:rPr>
          <w:rFonts w:eastAsia="宋体"/>
          <w:sz w:val="22"/>
          <w:szCs w:val="22"/>
          <w:lang w:val="en-US" w:eastAsia="zh-CN"/>
        </w:rPr>
        <w:t xml:space="preserve">onsidering that </w:t>
      </w:r>
      <w:r w:rsidR="000C1BC9" w:rsidRPr="00126069">
        <w:rPr>
          <w:rFonts w:eastAsia="宋体"/>
          <w:sz w:val="22"/>
          <w:szCs w:val="22"/>
          <w:lang w:val="en-US" w:eastAsia="zh-CN"/>
        </w:rPr>
        <w:t>the best beam for repeater function to gNB</w:t>
      </w:r>
      <w:r w:rsidR="009A36FC" w:rsidRPr="00126069">
        <w:rPr>
          <w:rFonts w:eastAsia="宋体"/>
          <w:sz w:val="22"/>
          <w:szCs w:val="22"/>
          <w:lang w:val="en-US" w:eastAsia="zh-CN"/>
        </w:rPr>
        <w:t xml:space="preserve"> and the best beam for UE function to gNB </w:t>
      </w:r>
      <w:r w:rsidR="000C1BC9" w:rsidRPr="00126069">
        <w:rPr>
          <w:rFonts w:eastAsia="宋体"/>
          <w:sz w:val="22"/>
          <w:szCs w:val="22"/>
          <w:lang w:val="en-US" w:eastAsia="zh-CN"/>
        </w:rPr>
        <w:t>are likely to be the same</w:t>
      </w:r>
      <w:r w:rsidR="00BD0327" w:rsidRPr="00126069">
        <w:rPr>
          <w:rFonts w:eastAsia="宋体"/>
          <w:sz w:val="22"/>
          <w:szCs w:val="22"/>
          <w:lang w:val="en-US" w:eastAsia="zh-CN"/>
        </w:rPr>
        <w:t xml:space="preserve">, </w:t>
      </w:r>
      <w:r w:rsidR="009A36FC" w:rsidRPr="00126069">
        <w:rPr>
          <w:rFonts w:eastAsia="宋体"/>
          <w:sz w:val="22"/>
          <w:szCs w:val="22"/>
          <w:lang w:val="en-US" w:eastAsia="zh-CN"/>
        </w:rPr>
        <w:t>one possible way is</w:t>
      </w:r>
      <w:r w:rsidR="004E2D82" w:rsidRPr="00126069">
        <w:rPr>
          <w:rFonts w:eastAsia="宋体"/>
          <w:sz w:val="22"/>
          <w:szCs w:val="22"/>
          <w:lang w:val="en-US" w:eastAsia="zh-CN"/>
        </w:rPr>
        <w:t xml:space="preserve"> that the beam indicated for UE function with Rel-17 mechanism can also </w:t>
      </w:r>
      <w:r w:rsidR="00163E86" w:rsidRPr="00126069">
        <w:rPr>
          <w:rFonts w:eastAsia="宋体"/>
          <w:sz w:val="22"/>
          <w:szCs w:val="22"/>
          <w:lang w:val="en-US" w:eastAsia="zh-CN"/>
        </w:rPr>
        <w:t xml:space="preserve">be </w:t>
      </w:r>
      <w:r w:rsidR="004E2D82" w:rsidRPr="00126069">
        <w:rPr>
          <w:rFonts w:eastAsia="宋体"/>
          <w:sz w:val="22"/>
          <w:szCs w:val="22"/>
          <w:lang w:val="en-US" w:eastAsia="zh-CN"/>
        </w:rPr>
        <w:t>applied to repeater function</w:t>
      </w:r>
      <w:r w:rsidR="000C1BC9" w:rsidRPr="00126069">
        <w:rPr>
          <w:rFonts w:eastAsia="宋体"/>
          <w:sz w:val="22"/>
          <w:szCs w:val="22"/>
          <w:lang w:val="en-US" w:eastAsia="zh-CN"/>
        </w:rPr>
        <w:t xml:space="preserve">. </w:t>
      </w:r>
      <w:r w:rsidR="00C3278D" w:rsidRPr="00126069">
        <w:rPr>
          <w:rFonts w:eastAsia="宋体"/>
          <w:sz w:val="22"/>
          <w:szCs w:val="22"/>
          <w:lang w:val="en-US" w:eastAsia="zh-CN"/>
        </w:rPr>
        <w:t>A</w:t>
      </w:r>
      <w:r w:rsidR="006B1045" w:rsidRPr="00126069">
        <w:rPr>
          <w:rFonts w:eastAsia="宋体"/>
          <w:sz w:val="22"/>
          <w:szCs w:val="22"/>
          <w:lang w:val="en-US" w:eastAsia="zh-CN"/>
        </w:rPr>
        <w:t>nother possible solution is to introduce new side control information for repeater function</w:t>
      </w:r>
      <w:r w:rsidR="00C3278D" w:rsidRPr="00126069">
        <w:rPr>
          <w:rFonts w:eastAsia="宋体"/>
          <w:sz w:val="22"/>
          <w:szCs w:val="22"/>
          <w:lang w:val="en-US" w:eastAsia="zh-CN"/>
        </w:rPr>
        <w:t xml:space="preserve">. Considering that </w:t>
      </w:r>
      <w:r w:rsidR="00FE5315" w:rsidRPr="00126069">
        <w:rPr>
          <w:rFonts w:eastAsia="宋体"/>
          <w:sz w:val="22"/>
          <w:szCs w:val="22"/>
          <w:lang w:val="en-US" w:eastAsia="zh-CN"/>
        </w:rPr>
        <w:t xml:space="preserve">a </w:t>
      </w:r>
      <w:r w:rsidR="00C3278D" w:rsidRPr="00126069">
        <w:rPr>
          <w:rFonts w:eastAsia="宋体"/>
          <w:sz w:val="22"/>
          <w:szCs w:val="22"/>
          <w:lang w:val="en-US" w:eastAsia="zh-CN"/>
        </w:rPr>
        <w:t xml:space="preserve">repeater is assumed to be stationary, the best beam between </w:t>
      </w:r>
      <w:r w:rsidR="00FE5315" w:rsidRPr="00126069">
        <w:rPr>
          <w:rFonts w:eastAsia="宋体"/>
          <w:sz w:val="22"/>
          <w:szCs w:val="22"/>
          <w:lang w:val="en-US" w:eastAsia="zh-CN"/>
        </w:rPr>
        <w:t xml:space="preserve">a </w:t>
      </w:r>
      <w:r w:rsidR="00C3278D" w:rsidRPr="00126069">
        <w:rPr>
          <w:rFonts w:eastAsia="宋体"/>
          <w:sz w:val="22"/>
          <w:szCs w:val="22"/>
          <w:lang w:val="en-US" w:eastAsia="zh-CN"/>
        </w:rPr>
        <w:t xml:space="preserve">repeater and gNB is likely to be static, </w:t>
      </w:r>
      <w:r w:rsidR="00FE5315" w:rsidRPr="00126069">
        <w:rPr>
          <w:rFonts w:eastAsia="宋体"/>
          <w:sz w:val="22"/>
          <w:szCs w:val="22"/>
          <w:lang w:val="en-US" w:eastAsia="zh-CN"/>
        </w:rPr>
        <w:t xml:space="preserve">hence, </w:t>
      </w:r>
      <w:r w:rsidR="00C3278D" w:rsidRPr="00126069">
        <w:rPr>
          <w:rFonts w:eastAsia="宋体"/>
          <w:sz w:val="22"/>
          <w:szCs w:val="22"/>
          <w:lang w:val="en-US" w:eastAsia="zh-CN"/>
        </w:rPr>
        <w:t xml:space="preserve">the </w:t>
      </w:r>
      <w:r w:rsidR="00BC5933" w:rsidRPr="00126069">
        <w:rPr>
          <w:rFonts w:eastAsia="宋体"/>
          <w:sz w:val="22"/>
          <w:szCs w:val="22"/>
          <w:lang w:val="en-US" w:eastAsia="zh-CN"/>
        </w:rPr>
        <w:t xml:space="preserve">indication of beam </w:t>
      </w:r>
      <w:r w:rsidR="00FE5315" w:rsidRPr="00126069">
        <w:rPr>
          <w:rFonts w:eastAsia="宋体"/>
          <w:sz w:val="22"/>
          <w:szCs w:val="22"/>
          <w:lang w:val="en-US" w:eastAsia="zh-CN"/>
        </w:rPr>
        <w:t xml:space="preserve">for repeater function to gNB </w:t>
      </w:r>
      <w:r w:rsidR="00BC5933" w:rsidRPr="00126069">
        <w:rPr>
          <w:rFonts w:eastAsia="宋体"/>
          <w:sz w:val="22"/>
          <w:szCs w:val="22"/>
          <w:lang w:val="en-US" w:eastAsia="zh-CN"/>
        </w:rPr>
        <w:t xml:space="preserve">can be static, that is, an indicated beam can be applicable for a </w:t>
      </w:r>
      <w:proofErr w:type="gramStart"/>
      <w:r w:rsidR="00FF30BA" w:rsidRPr="00126069">
        <w:rPr>
          <w:rFonts w:eastAsia="宋体"/>
          <w:sz w:val="22"/>
          <w:szCs w:val="22"/>
          <w:lang w:val="en-US" w:eastAsia="zh-CN"/>
        </w:rPr>
        <w:t xml:space="preserve">long </w:t>
      </w:r>
      <w:r w:rsidR="00BC5933" w:rsidRPr="00126069">
        <w:rPr>
          <w:rFonts w:eastAsia="宋体"/>
          <w:sz w:val="22"/>
          <w:szCs w:val="22"/>
          <w:lang w:val="en-US" w:eastAsia="zh-CN"/>
        </w:rPr>
        <w:t>time</w:t>
      </w:r>
      <w:proofErr w:type="gramEnd"/>
      <w:r w:rsidR="00BC5933" w:rsidRPr="00126069">
        <w:rPr>
          <w:rFonts w:eastAsia="宋体"/>
          <w:sz w:val="22"/>
          <w:szCs w:val="22"/>
          <w:lang w:val="en-US" w:eastAsia="zh-CN"/>
        </w:rPr>
        <w:t xml:space="preserve"> duration. I</w:t>
      </w:r>
      <w:r w:rsidR="000D2648" w:rsidRPr="00126069">
        <w:rPr>
          <w:rFonts w:eastAsia="宋体"/>
          <w:sz w:val="22"/>
          <w:szCs w:val="22"/>
          <w:lang w:val="en-US" w:eastAsia="zh-CN"/>
        </w:rPr>
        <w:t xml:space="preserve">n summary, </w:t>
      </w:r>
      <w:r w:rsidR="00AF623E" w:rsidRPr="00126069">
        <w:rPr>
          <w:rFonts w:eastAsia="宋体"/>
          <w:sz w:val="22"/>
          <w:szCs w:val="22"/>
          <w:lang w:val="en-US" w:eastAsia="zh-CN"/>
        </w:rPr>
        <w:t xml:space="preserve">for beamforming of repeater function to gNB, following options can be considered. </w:t>
      </w:r>
    </w:p>
    <w:p w14:paraId="15608431" w14:textId="02C39373" w:rsidR="00AF623E" w:rsidRPr="00126069" w:rsidRDefault="00AF623E" w:rsidP="007005A4">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Option</w:t>
      </w:r>
      <w:r w:rsidR="00A50CBD" w:rsidRPr="00126069">
        <w:rPr>
          <w:rFonts w:eastAsia="宋体"/>
          <w:sz w:val="22"/>
          <w:szCs w:val="22"/>
          <w:lang w:val="en-US" w:eastAsia="zh-CN"/>
        </w:rPr>
        <w:t>1</w:t>
      </w:r>
      <w:r w:rsidRPr="00126069">
        <w:rPr>
          <w:rFonts w:eastAsia="宋体"/>
          <w:sz w:val="22"/>
          <w:szCs w:val="22"/>
          <w:lang w:val="en-US" w:eastAsia="zh-CN"/>
        </w:rPr>
        <w:t xml:space="preserve">: repeater function </w:t>
      </w:r>
      <w:r w:rsidR="00BF0718" w:rsidRPr="00126069">
        <w:rPr>
          <w:rFonts w:eastAsia="宋体"/>
          <w:sz w:val="22"/>
          <w:szCs w:val="22"/>
          <w:lang w:val="en-US" w:eastAsia="zh-CN"/>
        </w:rPr>
        <w:t xml:space="preserve">to gNB </w:t>
      </w:r>
      <w:r w:rsidRPr="00126069">
        <w:rPr>
          <w:rFonts w:eastAsia="宋体"/>
          <w:sz w:val="22"/>
          <w:szCs w:val="22"/>
          <w:lang w:val="en-US" w:eastAsia="zh-CN"/>
        </w:rPr>
        <w:t xml:space="preserve">applies </w:t>
      </w:r>
      <w:r w:rsidR="00FF30BA" w:rsidRPr="00126069">
        <w:rPr>
          <w:rFonts w:eastAsia="宋体"/>
          <w:sz w:val="22"/>
          <w:szCs w:val="22"/>
          <w:lang w:val="en-US" w:eastAsia="zh-CN"/>
        </w:rPr>
        <w:t xml:space="preserve">the </w:t>
      </w:r>
      <w:r w:rsidRPr="00126069">
        <w:rPr>
          <w:rFonts w:eastAsia="宋体"/>
          <w:sz w:val="22"/>
          <w:szCs w:val="22"/>
          <w:lang w:val="en-US" w:eastAsia="zh-CN"/>
        </w:rPr>
        <w:t xml:space="preserve">beam indicated for UE function. </w:t>
      </w:r>
      <w:r w:rsidR="00F951AE" w:rsidRPr="00126069">
        <w:rPr>
          <w:rFonts w:eastAsia="宋体"/>
          <w:sz w:val="22"/>
          <w:szCs w:val="22"/>
          <w:lang w:val="en-US" w:eastAsia="zh-CN"/>
        </w:rPr>
        <w:t>N</w:t>
      </w:r>
      <w:r w:rsidRPr="00126069">
        <w:rPr>
          <w:rFonts w:eastAsia="宋体"/>
          <w:sz w:val="22"/>
          <w:szCs w:val="22"/>
          <w:lang w:val="en-US" w:eastAsia="zh-CN"/>
        </w:rPr>
        <w:t>ew signaling is not needed.</w:t>
      </w:r>
    </w:p>
    <w:p w14:paraId="643AE9AD" w14:textId="0EFBFA53" w:rsidR="00704FF1" w:rsidRPr="00126069" w:rsidRDefault="00AF623E" w:rsidP="005C252E">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Option</w:t>
      </w:r>
      <w:r w:rsidR="00A50CBD" w:rsidRPr="00126069">
        <w:rPr>
          <w:rFonts w:eastAsia="宋体"/>
          <w:sz w:val="22"/>
          <w:szCs w:val="22"/>
          <w:lang w:val="en-US" w:eastAsia="zh-CN"/>
        </w:rPr>
        <w:t>2</w:t>
      </w:r>
      <w:r w:rsidRPr="00126069">
        <w:rPr>
          <w:rFonts w:eastAsia="宋体"/>
          <w:sz w:val="22"/>
          <w:szCs w:val="22"/>
          <w:lang w:val="en-US" w:eastAsia="zh-CN"/>
        </w:rPr>
        <w:t>: beam of repeater function</w:t>
      </w:r>
      <w:r w:rsidR="00F52475" w:rsidRPr="00126069">
        <w:rPr>
          <w:rFonts w:eastAsia="宋体"/>
          <w:sz w:val="22"/>
          <w:szCs w:val="22"/>
          <w:lang w:val="en-US" w:eastAsia="zh-CN"/>
        </w:rPr>
        <w:t xml:space="preserve"> to gNB</w:t>
      </w:r>
      <w:r w:rsidRPr="00126069">
        <w:rPr>
          <w:rFonts w:eastAsia="宋体"/>
          <w:sz w:val="22"/>
          <w:szCs w:val="22"/>
          <w:lang w:val="en-US" w:eastAsia="zh-CN"/>
        </w:rPr>
        <w:t xml:space="preserve"> is indicated</w:t>
      </w:r>
      <w:r w:rsidR="00F951AE" w:rsidRPr="00126069">
        <w:rPr>
          <w:rFonts w:eastAsia="宋体"/>
          <w:sz w:val="22"/>
          <w:szCs w:val="22"/>
          <w:lang w:val="en-US" w:eastAsia="zh-CN"/>
        </w:rPr>
        <w:t xml:space="preserve"> by side control information</w:t>
      </w:r>
      <w:r w:rsidR="00A85103" w:rsidRPr="00126069">
        <w:rPr>
          <w:rFonts w:eastAsia="宋体"/>
          <w:sz w:val="22"/>
          <w:szCs w:val="22"/>
          <w:lang w:val="en-US" w:eastAsia="zh-CN"/>
        </w:rPr>
        <w:t xml:space="preserve"> where</w:t>
      </w:r>
      <w:r w:rsidR="007E520D" w:rsidRPr="00126069">
        <w:rPr>
          <w:rFonts w:eastAsia="宋体"/>
          <w:sz w:val="22"/>
          <w:szCs w:val="22"/>
          <w:lang w:val="en-US" w:eastAsia="zh-CN"/>
        </w:rPr>
        <w:t xml:space="preserve"> </w:t>
      </w:r>
      <w:r w:rsidR="0074747B" w:rsidRPr="00126069">
        <w:rPr>
          <w:rFonts w:eastAsia="宋体"/>
          <w:sz w:val="22"/>
          <w:szCs w:val="22"/>
          <w:lang w:val="en-US" w:eastAsia="zh-CN"/>
        </w:rPr>
        <w:t>a</w:t>
      </w:r>
      <w:r w:rsidR="00E80325" w:rsidRPr="00126069">
        <w:rPr>
          <w:rFonts w:eastAsia="宋体"/>
          <w:sz w:val="22"/>
          <w:szCs w:val="22"/>
          <w:lang w:val="en-US" w:eastAsia="zh-CN"/>
        </w:rPr>
        <w:t>n</w:t>
      </w:r>
      <w:r w:rsidR="00B9344C" w:rsidRPr="00126069">
        <w:rPr>
          <w:rFonts w:eastAsia="宋体"/>
          <w:sz w:val="22"/>
          <w:szCs w:val="22"/>
          <w:lang w:val="en-US" w:eastAsia="zh-CN"/>
        </w:rPr>
        <w:t xml:space="preserve"> indicated beam can be applicable for a </w:t>
      </w:r>
      <w:r w:rsidR="00E80325" w:rsidRPr="00126069">
        <w:rPr>
          <w:rFonts w:eastAsia="宋体"/>
          <w:sz w:val="22"/>
          <w:szCs w:val="22"/>
          <w:lang w:val="en-US" w:eastAsia="zh-CN"/>
        </w:rPr>
        <w:t>time duration.</w:t>
      </w:r>
    </w:p>
    <w:p w14:paraId="7FE8C9ED" w14:textId="384B84D9" w:rsidR="006C42EA" w:rsidRPr="00126069" w:rsidRDefault="006C42EA" w:rsidP="006C42EA">
      <w:pPr>
        <w:spacing w:beforeLines="50" w:before="120"/>
        <w:jc w:val="both"/>
        <w:rPr>
          <w:rFonts w:eastAsia="宋体"/>
          <w:b/>
          <w:bCs/>
          <w:sz w:val="22"/>
          <w:szCs w:val="22"/>
          <w:u w:val="single"/>
          <w:lang w:val="en-US" w:eastAsia="zh-CN"/>
        </w:rPr>
      </w:pPr>
      <w:r w:rsidRPr="00126069">
        <w:rPr>
          <w:rFonts w:eastAsia="宋体"/>
          <w:b/>
          <w:bCs/>
          <w:sz w:val="22"/>
          <w:szCs w:val="22"/>
          <w:u w:val="single"/>
          <w:lang w:val="en-US" w:eastAsia="zh-CN"/>
        </w:rPr>
        <w:t>Proposal</w:t>
      </w:r>
      <w:r w:rsidR="00EB6047" w:rsidRPr="00126069">
        <w:rPr>
          <w:rFonts w:eastAsia="宋体"/>
          <w:b/>
          <w:bCs/>
          <w:sz w:val="22"/>
          <w:szCs w:val="22"/>
          <w:u w:val="single"/>
          <w:lang w:val="en-US" w:eastAsia="zh-CN"/>
        </w:rPr>
        <w:t xml:space="preserve"> 1</w:t>
      </w:r>
      <w:r w:rsidRPr="00126069">
        <w:rPr>
          <w:rFonts w:eastAsia="宋体"/>
          <w:b/>
          <w:bCs/>
          <w:sz w:val="22"/>
          <w:szCs w:val="22"/>
          <w:u w:val="single"/>
          <w:lang w:val="en-US" w:eastAsia="zh-CN"/>
        </w:rPr>
        <w:t>: For beamforming of repeater function to gNB, following options can be considered.</w:t>
      </w:r>
    </w:p>
    <w:p w14:paraId="2E5B0158" w14:textId="0794A283" w:rsidR="005D02A1" w:rsidRPr="00126069" w:rsidRDefault="005D02A1" w:rsidP="005D02A1">
      <w:pPr>
        <w:pStyle w:val="aff9"/>
        <w:numPr>
          <w:ilvl w:val="0"/>
          <w:numId w:val="29"/>
        </w:numPr>
        <w:spacing w:beforeLines="50" w:before="120"/>
        <w:ind w:leftChars="0"/>
        <w:jc w:val="both"/>
        <w:rPr>
          <w:rFonts w:eastAsia="宋体"/>
          <w:b/>
          <w:bCs/>
          <w:sz w:val="22"/>
          <w:szCs w:val="22"/>
          <w:u w:val="single"/>
          <w:lang w:val="en-US" w:eastAsia="zh-CN"/>
        </w:rPr>
      </w:pPr>
      <w:r w:rsidRPr="00126069">
        <w:rPr>
          <w:rFonts w:eastAsia="宋体"/>
          <w:b/>
          <w:bCs/>
          <w:sz w:val="22"/>
          <w:szCs w:val="22"/>
          <w:u w:val="single"/>
          <w:lang w:val="en-US" w:eastAsia="zh-CN"/>
        </w:rPr>
        <w:t xml:space="preserve">Option1: repeater function </w:t>
      </w:r>
      <w:r w:rsidR="00670F13" w:rsidRPr="00126069">
        <w:rPr>
          <w:rFonts w:eastAsia="宋体"/>
          <w:b/>
          <w:bCs/>
          <w:sz w:val="22"/>
          <w:szCs w:val="22"/>
          <w:u w:val="single"/>
          <w:lang w:val="en-US" w:eastAsia="zh-CN"/>
        </w:rPr>
        <w:t xml:space="preserve">to gNB </w:t>
      </w:r>
      <w:r w:rsidRPr="00126069">
        <w:rPr>
          <w:rFonts w:eastAsia="宋体"/>
          <w:b/>
          <w:bCs/>
          <w:sz w:val="22"/>
          <w:szCs w:val="22"/>
          <w:u w:val="single"/>
          <w:lang w:val="en-US" w:eastAsia="zh-CN"/>
        </w:rPr>
        <w:t>applies beam indicated for UE function. New signaling is not needed.</w:t>
      </w:r>
    </w:p>
    <w:p w14:paraId="1D78D50B" w14:textId="2EA8E2D2" w:rsidR="002B5150" w:rsidRPr="00126069" w:rsidRDefault="005D02A1" w:rsidP="002B5150">
      <w:pPr>
        <w:pStyle w:val="aff9"/>
        <w:numPr>
          <w:ilvl w:val="0"/>
          <w:numId w:val="29"/>
        </w:numPr>
        <w:spacing w:beforeLines="50" w:before="120"/>
        <w:ind w:leftChars="0"/>
        <w:jc w:val="both"/>
        <w:rPr>
          <w:rFonts w:eastAsia="宋体" w:hint="eastAsia"/>
          <w:b/>
          <w:bCs/>
          <w:sz w:val="22"/>
          <w:szCs w:val="22"/>
          <w:u w:val="single"/>
          <w:lang w:val="en-US" w:eastAsia="zh-CN"/>
        </w:rPr>
      </w:pPr>
      <w:r w:rsidRPr="00126069">
        <w:rPr>
          <w:rFonts w:eastAsia="宋体"/>
          <w:b/>
          <w:bCs/>
          <w:sz w:val="22"/>
          <w:szCs w:val="22"/>
          <w:u w:val="single"/>
          <w:lang w:val="en-US" w:eastAsia="zh-CN"/>
        </w:rPr>
        <w:t xml:space="preserve">Option2: beam of repeater function </w:t>
      </w:r>
      <w:r w:rsidR="00670F13" w:rsidRPr="00126069">
        <w:rPr>
          <w:rFonts w:eastAsia="宋体"/>
          <w:b/>
          <w:bCs/>
          <w:sz w:val="22"/>
          <w:szCs w:val="22"/>
          <w:u w:val="single"/>
          <w:lang w:val="en-US" w:eastAsia="zh-CN"/>
        </w:rPr>
        <w:t xml:space="preserve">to gNB </w:t>
      </w:r>
      <w:r w:rsidRPr="00126069">
        <w:rPr>
          <w:rFonts w:eastAsia="宋体"/>
          <w:b/>
          <w:bCs/>
          <w:sz w:val="22"/>
          <w:szCs w:val="22"/>
          <w:u w:val="single"/>
          <w:lang w:val="en-US" w:eastAsia="zh-CN"/>
        </w:rPr>
        <w:t>is indicated by side control information</w:t>
      </w:r>
      <w:r w:rsidR="00A85103" w:rsidRPr="00126069">
        <w:rPr>
          <w:rFonts w:eastAsia="宋体"/>
          <w:b/>
          <w:bCs/>
          <w:sz w:val="22"/>
          <w:szCs w:val="22"/>
          <w:u w:val="single"/>
          <w:lang w:val="en-US" w:eastAsia="zh-CN"/>
        </w:rPr>
        <w:t xml:space="preserve"> where a</w:t>
      </w:r>
      <w:r w:rsidRPr="00126069">
        <w:rPr>
          <w:rFonts w:eastAsia="宋体"/>
          <w:b/>
          <w:bCs/>
          <w:sz w:val="22"/>
          <w:szCs w:val="22"/>
          <w:u w:val="single"/>
          <w:lang w:val="en-US" w:eastAsia="zh-CN"/>
        </w:rPr>
        <w:t>n indicated beam can be applicable for a time duration.</w:t>
      </w:r>
    </w:p>
    <w:p w14:paraId="1A268D29" w14:textId="5F7CBF2F" w:rsidR="000419D4" w:rsidRPr="00126069" w:rsidRDefault="00131173" w:rsidP="00CC05E7">
      <w:pPr>
        <w:pStyle w:val="aff9"/>
        <w:spacing w:beforeLines="50" w:before="120"/>
        <w:ind w:leftChars="0" w:left="0"/>
        <w:jc w:val="both"/>
        <w:rPr>
          <w:rFonts w:eastAsia="宋体"/>
          <w:sz w:val="22"/>
          <w:szCs w:val="22"/>
          <w:lang w:val="en-US" w:eastAsia="zh-CN"/>
        </w:rPr>
      </w:pPr>
      <w:r w:rsidRPr="00126069">
        <w:rPr>
          <w:rFonts w:eastAsia="宋体" w:hint="eastAsia"/>
          <w:sz w:val="22"/>
          <w:szCs w:val="22"/>
          <w:lang w:val="en-US" w:eastAsia="zh-CN"/>
        </w:rPr>
        <w:t>F</w:t>
      </w:r>
      <w:r w:rsidRPr="00126069">
        <w:rPr>
          <w:rFonts w:eastAsia="宋体"/>
          <w:sz w:val="22"/>
          <w:szCs w:val="22"/>
          <w:lang w:val="en-US" w:eastAsia="zh-CN"/>
        </w:rPr>
        <w:t xml:space="preserve">or </w:t>
      </w:r>
      <w:r w:rsidR="006C42EA" w:rsidRPr="00126069">
        <w:rPr>
          <w:rFonts w:eastAsia="宋体"/>
          <w:sz w:val="22"/>
          <w:szCs w:val="22"/>
          <w:lang w:val="en-US" w:eastAsia="zh-CN"/>
        </w:rPr>
        <w:t xml:space="preserve">repeater function to </w:t>
      </w:r>
      <w:r w:rsidR="00576E18" w:rsidRPr="00126069">
        <w:rPr>
          <w:rFonts w:eastAsia="宋体"/>
          <w:sz w:val="22"/>
          <w:szCs w:val="22"/>
          <w:lang w:val="en-US" w:eastAsia="zh-CN"/>
        </w:rPr>
        <w:t xml:space="preserve">UE, </w:t>
      </w:r>
      <w:r w:rsidR="00A85103" w:rsidRPr="00126069">
        <w:rPr>
          <w:rFonts w:eastAsia="宋体"/>
          <w:sz w:val="22"/>
          <w:szCs w:val="22"/>
          <w:lang w:val="en-US" w:eastAsia="zh-CN"/>
        </w:rPr>
        <w:t xml:space="preserve">beam </w:t>
      </w:r>
      <w:r w:rsidR="00DA496F" w:rsidRPr="00126069">
        <w:rPr>
          <w:rFonts w:eastAsia="宋体"/>
          <w:sz w:val="22"/>
          <w:szCs w:val="22"/>
          <w:lang w:val="en-US" w:eastAsia="zh-CN"/>
        </w:rPr>
        <w:t>control of repeater function to UE is</w:t>
      </w:r>
      <w:r w:rsidR="00EE2FB7" w:rsidRPr="00126069">
        <w:rPr>
          <w:rFonts w:eastAsia="宋体"/>
          <w:sz w:val="22"/>
          <w:szCs w:val="22"/>
          <w:lang w:val="en-US" w:eastAsia="zh-CN"/>
        </w:rPr>
        <w:t xml:space="preserve"> a</w:t>
      </w:r>
      <w:r w:rsidR="00DA496F" w:rsidRPr="00126069">
        <w:rPr>
          <w:rFonts w:eastAsia="宋体"/>
          <w:sz w:val="22"/>
          <w:szCs w:val="22"/>
          <w:lang w:val="en-US" w:eastAsia="zh-CN"/>
        </w:rPr>
        <w:t xml:space="preserve"> new feature</w:t>
      </w:r>
      <w:r w:rsidR="00101BC9" w:rsidRPr="00126069">
        <w:rPr>
          <w:rFonts w:eastAsia="宋体"/>
          <w:sz w:val="22"/>
          <w:szCs w:val="22"/>
          <w:lang w:val="en-US" w:eastAsia="zh-CN"/>
        </w:rPr>
        <w:t xml:space="preserve"> and n</w:t>
      </w:r>
      <w:r w:rsidR="00602D4D" w:rsidRPr="00126069">
        <w:rPr>
          <w:rFonts w:eastAsia="宋体"/>
          <w:sz w:val="22"/>
          <w:szCs w:val="22"/>
          <w:lang w:val="en-US" w:eastAsia="zh-CN"/>
        </w:rPr>
        <w:t xml:space="preserve">ew signaling to carry the side control information will </w:t>
      </w:r>
      <w:r w:rsidR="00101BC9" w:rsidRPr="00126069">
        <w:rPr>
          <w:rFonts w:eastAsia="宋体"/>
          <w:sz w:val="22"/>
          <w:szCs w:val="22"/>
          <w:lang w:val="en-US" w:eastAsia="zh-CN"/>
        </w:rPr>
        <w:t xml:space="preserve">probably </w:t>
      </w:r>
      <w:r w:rsidR="00602D4D" w:rsidRPr="00126069">
        <w:rPr>
          <w:rFonts w:eastAsia="宋体"/>
          <w:sz w:val="22"/>
          <w:szCs w:val="22"/>
          <w:lang w:val="en-US" w:eastAsia="zh-CN"/>
        </w:rPr>
        <w:t xml:space="preserve">be needed. </w:t>
      </w:r>
      <w:r w:rsidR="00101BC9" w:rsidRPr="00126069">
        <w:rPr>
          <w:rFonts w:eastAsia="宋体"/>
          <w:sz w:val="22"/>
          <w:szCs w:val="22"/>
          <w:lang w:val="en-US" w:eastAsia="zh-CN"/>
        </w:rPr>
        <w:t>C</w:t>
      </w:r>
      <w:r w:rsidR="00C2779D" w:rsidRPr="00126069">
        <w:rPr>
          <w:rFonts w:eastAsia="宋体"/>
          <w:sz w:val="22"/>
          <w:szCs w:val="22"/>
          <w:lang w:val="en-US" w:eastAsia="zh-CN"/>
        </w:rPr>
        <w:t xml:space="preserve">onsidering </w:t>
      </w:r>
      <w:r w:rsidR="00576E18" w:rsidRPr="00126069">
        <w:rPr>
          <w:rFonts w:eastAsia="宋体"/>
          <w:sz w:val="22"/>
          <w:szCs w:val="22"/>
          <w:lang w:val="en-US" w:eastAsia="zh-CN"/>
        </w:rPr>
        <w:t>the best beam</w:t>
      </w:r>
      <w:r w:rsidR="009276C3" w:rsidRPr="00126069">
        <w:rPr>
          <w:rFonts w:eastAsia="宋体"/>
          <w:sz w:val="22"/>
          <w:szCs w:val="22"/>
          <w:lang w:val="en-US" w:eastAsia="zh-CN"/>
        </w:rPr>
        <w:t xml:space="preserve"> of repeater function</w:t>
      </w:r>
      <w:r w:rsidR="00576E18" w:rsidRPr="00126069">
        <w:rPr>
          <w:rFonts w:eastAsia="宋体"/>
          <w:sz w:val="22"/>
          <w:szCs w:val="22"/>
          <w:lang w:val="en-US" w:eastAsia="zh-CN"/>
        </w:rPr>
        <w:t xml:space="preserve"> to</w:t>
      </w:r>
      <w:r w:rsidR="009276C3" w:rsidRPr="00126069">
        <w:rPr>
          <w:rFonts w:eastAsia="宋体"/>
          <w:sz w:val="22"/>
          <w:szCs w:val="22"/>
          <w:lang w:val="en-US" w:eastAsia="zh-CN"/>
        </w:rPr>
        <w:t>wards</w:t>
      </w:r>
      <w:r w:rsidR="00576E18" w:rsidRPr="00126069">
        <w:rPr>
          <w:rFonts w:eastAsia="宋体"/>
          <w:sz w:val="22"/>
          <w:szCs w:val="22"/>
          <w:lang w:val="en-US" w:eastAsia="zh-CN"/>
        </w:rPr>
        <w:t xml:space="preserve"> different UE will be different</w:t>
      </w:r>
      <w:r w:rsidR="00C2779D" w:rsidRPr="00126069">
        <w:rPr>
          <w:rFonts w:eastAsia="宋体"/>
          <w:sz w:val="22"/>
          <w:szCs w:val="22"/>
          <w:lang w:val="en-US" w:eastAsia="zh-CN"/>
        </w:rPr>
        <w:t>,</w:t>
      </w:r>
      <w:r w:rsidR="00BD0C3F" w:rsidRPr="00126069">
        <w:rPr>
          <w:rFonts w:eastAsia="宋体"/>
          <w:sz w:val="22"/>
          <w:szCs w:val="22"/>
          <w:lang w:val="en-US" w:eastAsia="zh-CN"/>
        </w:rPr>
        <w:t xml:space="preserve"> </w:t>
      </w:r>
      <w:r w:rsidR="00576E18" w:rsidRPr="00126069">
        <w:rPr>
          <w:rFonts w:eastAsia="宋体"/>
          <w:sz w:val="22"/>
          <w:szCs w:val="22"/>
          <w:lang w:val="en-US" w:eastAsia="zh-CN"/>
        </w:rPr>
        <w:t xml:space="preserve">the beam </w:t>
      </w:r>
      <w:r w:rsidR="00A17B19" w:rsidRPr="00126069">
        <w:rPr>
          <w:rFonts w:eastAsia="宋体"/>
          <w:sz w:val="22"/>
          <w:szCs w:val="22"/>
          <w:lang w:val="en-US" w:eastAsia="zh-CN"/>
        </w:rPr>
        <w:t>used for</w:t>
      </w:r>
      <w:r w:rsidR="004F4725" w:rsidRPr="00126069">
        <w:rPr>
          <w:rFonts w:eastAsia="宋体"/>
          <w:sz w:val="22"/>
          <w:szCs w:val="22"/>
          <w:lang w:val="en-US" w:eastAsia="zh-CN"/>
        </w:rPr>
        <w:t xml:space="preserve"> repeater function to UE may change frequently. </w:t>
      </w:r>
      <w:r w:rsidR="00A17B19" w:rsidRPr="00126069">
        <w:rPr>
          <w:rFonts w:eastAsia="宋体"/>
          <w:sz w:val="22"/>
          <w:szCs w:val="22"/>
          <w:lang w:val="en-US" w:eastAsia="zh-CN"/>
        </w:rPr>
        <w:t>Therefore, i</w:t>
      </w:r>
      <w:r w:rsidR="00C77E55" w:rsidRPr="00126069">
        <w:rPr>
          <w:rFonts w:eastAsia="宋体"/>
          <w:sz w:val="22"/>
          <w:szCs w:val="22"/>
          <w:lang w:val="en-US" w:eastAsia="zh-CN"/>
        </w:rPr>
        <w:t>ndicating beam of repeater function per time unit (e.g., per slot) can be considered</w:t>
      </w:r>
      <w:r w:rsidR="00101BC9" w:rsidRPr="00126069">
        <w:rPr>
          <w:rFonts w:eastAsia="宋体"/>
          <w:sz w:val="22"/>
          <w:szCs w:val="22"/>
          <w:lang w:val="en-US" w:eastAsia="zh-CN"/>
        </w:rPr>
        <w:t>.</w:t>
      </w:r>
      <w:r w:rsidR="00A17B19" w:rsidRPr="00126069">
        <w:rPr>
          <w:rFonts w:eastAsia="宋体"/>
          <w:sz w:val="22"/>
          <w:szCs w:val="22"/>
          <w:lang w:val="en-US" w:eastAsia="zh-CN"/>
        </w:rPr>
        <w:t xml:space="preserve"> </w:t>
      </w:r>
      <w:r w:rsidR="00CC05E7" w:rsidRPr="00126069">
        <w:rPr>
          <w:rFonts w:eastAsia="宋体"/>
          <w:sz w:val="22"/>
          <w:szCs w:val="22"/>
          <w:lang w:val="en-US" w:eastAsia="zh-CN"/>
        </w:rPr>
        <w:t>Regarding the</w:t>
      </w:r>
      <w:r w:rsidR="000419D4" w:rsidRPr="00126069">
        <w:rPr>
          <w:rFonts w:eastAsia="宋体"/>
          <w:sz w:val="22"/>
          <w:szCs w:val="22"/>
          <w:lang w:val="en-US" w:eastAsia="zh-CN"/>
        </w:rPr>
        <w:t xml:space="preserve"> signaling to carry the side control information</w:t>
      </w:r>
      <w:r w:rsidR="00CC05E7" w:rsidRPr="00126069">
        <w:rPr>
          <w:rFonts w:eastAsia="宋体"/>
          <w:sz w:val="22"/>
          <w:szCs w:val="22"/>
          <w:lang w:val="en-US" w:eastAsia="zh-CN"/>
        </w:rPr>
        <w:t xml:space="preserve">, semi-static and dynamic indication can be considered. </w:t>
      </w:r>
      <w:r w:rsidR="00233406" w:rsidRPr="00126069">
        <w:rPr>
          <w:rFonts w:eastAsia="宋体"/>
          <w:sz w:val="22"/>
          <w:szCs w:val="22"/>
          <w:lang w:val="en-US" w:eastAsia="zh-CN"/>
        </w:rPr>
        <w:t>From our perspective,</w:t>
      </w:r>
      <w:r w:rsidR="00C01787" w:rsidRPr="00126069">
        <w:rPr>
          <w:rFonts w:eastAsia="宋体"/>
          <w:sz w:val="22"/>
          <w:szCs w:val="22"/>
          <w:lang w:val="en-US" w:eastAsia="zh-CN"/>
        </w:rPr>
        <w:t xml:space="preserve"> </w:t>
      </w:r>
      <w:r w:rsidR="006252B0" w:rsidRPr="00126069">
        <w:rPr>
          <w:rFonts w:eastAsia="宋体"/>
          <w:sz w:val="22"/>
          <w:szCs w:val="22"/>
          <w:lang w:val="en-US" w:eastAsia="zh-CN"/>
        </w:rPr>
        <w:t xml:space="preserve">beam indication in the following cases should be </w:t>
      </w:r>
      <w:proofErr w:type="gramStart"/>
      <w:r w:rsidR="006252B0" w:rsidRPr="00126069">
        <w:rPr>
          <w:rFonts w:eastAsia="宋体"/>
          <w:sz w:val="22"/>
          <w:szCs w:val="22"/>
          <w:lang w:val="en-US" w:eastAsia="zh-CN"/>
        </w:rPr>
        <w:t>taken into account</w:t>
      </w:r>
      <w:proofErr w:type="gramEnd"/>
      <w:r w:rsidR="00D12C92" w:rsidRPr="00126069">
        <w:rPr>
          <w:rFonts w:eastAsia="宋体"/>
          <w:sz w:val="22"/>
          <w:szCs w:val="22"/>
          <w:lang w:val="en-US" w:eastAsia="zh-CN"/>
        </w:rPr>
        <w:t xml:space="preserve"> as shown in Fig.2</w:t>
      </w:r>
      <w:r w:rsidR="006252B0" w:rsidRPr="00126069">
        <w:rPr>
          <w:rFonts w:eastAsia="宋体"/>
          <w:sz w:val="22"/>
          <w:szCs w:val="22"/>
          <w:lang w:val="en-US" w:eastAsia="zh-CN"/>
        </w:rPr>
        <w:t>.</w:t>
      </w:r>
    </w:p>
    <w:p w14:paraId="7AF79F43" w14:textId="5EEF9FE7" w:rsidR="006252B0" w:rsidRPr="00126069" w:rsidRDefault="006252B0" w:rsidP="006252B0">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 xml:space="preserve">Case1: </w:t>
      </w:r>
      <w:r w:rsidR="007A4FE5" w:rsidRPr="00126069">
        <w:rPr>
          <w:rFonts w:eastAsia="宋体"/>
          <w:sz w:val="22"/>
          <w:szCs w:val="22"/>
          <w:lang w:val="en-US" w:eastAsia="zh-CN"/>
        </w:rPr>
        <w:t xml:space="preserve">when a cell-specific/semi-static signal is forwarded. </w:t>
      </w:r>
      <w:r w:rsidR="000F52F8" w:rsidRPr="00126069">
        <w:rPr>
          <w:rFonts w:eastAsia="宋体"/>
          <w:sz w:val="22"/>
          <w:szCs w:val="22"/>
          <w:lang w:val="en-US" w:eastAsia="zh-CN"/>
        </w:rPr>
        <w:t xml:space="preserve">These signals occur periodically, </w:t>
      </w:r>
      <w:r w:rsidR="00BA4BF9" w:rsidRPr="00126069">
        <w:rPr>
          <w:rFonts w:eastAsia="宋体" w:hint="eastAsia"/>
          <w:sz w:val="22"/>
          <w:szCs w:val="22"/>
          <w:lang w:val="en-US" w:eastAsia="zh-CN"/>
        </w:rPr>
        <w:t>hence</w:t>
      </w:r>
      <w:r w:rsidR="000F52F8" w:rsidRPr="00126069">
        <w:rPr>
          <w:rFonts w:eastAsia="宋体"/>
          <w:sz w:val="22"/>
          <w:szCs w:val="22"/>
          <w:lang w:val="en-US" w:eastAsia="zh-CN"/>
        </w:rPr>
        <w:t xml:space="preserve">, periodic beam pattern </w:t>
      </w:r>
      <w:r w:rsidR="00BA4BF9" w:rsidRPr="00126069">
        <w:rPr>
          <w:rFonts w:eastAsia="宋体"/>
          <w:sz w:val="22"/>
          <w:szCs w:val="22"/>
          <w:lang w:val="en-US" w:eastAsia="zh-CN"/>
        </w:rPr>
        <w:t>can be indicated for repeater function</w:t>
      </w:r>
      <w:r w:rsidR="00CD7C85" w:rsidRPr="00126069">
        <w:rPr>
          <w:rFonts w:eastAsia="宋体"/>
          <w:sz w:val="22"/>
          <w:szCs w:val="22"/>
          <w:lang w:val="en-US" w:eastAsia="zh-CN"/>
        </w:rPr>
        <w:t xml:space="preserve"> to UE</w:t>
      </w:r>
      <w:r w:rsidR="00BA4BF9" w:rsidRPr="00126069">
        <w:rPr>
          <w:rFonts w:eastAsia="宋体"/>
          <w:sz w:val="22"/>
          <w:szCs w:val="22"/>
          <w:lang w:val="en-US" w:eastAsia="zh-CN"/>
        </w:rPr>
        <w:t xml:space="preserve">. Semi-static signaling can be suitable </w:t>
      </w:r>
      <w:r w:rsidR="00AD2BD3" w:rsidRPr="00126069">
        <w:rPr>
          <w:rFonts w:eastAsia="宋体"/>
          <w:sz w:val="22"/>
          <w:szCs w:val="22"/>
          <w:lang w:val="en-US" w:eastAsia="zh-CN"/>
        </w:rPr>
        <w:t>to indicate beam information for repeater function</w:t>
      </w:r>
      <w:r w:rsidR="002B5150" w:rsidRPr="00126069">
        <w:rPr>
          <w:rFonts w:eastAsia="宋体"/>
          <w:sz w:val="22"/>
          <w:szCs w:val="22"/>
          <w:lang w:val="en-US" w:eastAsia="zh-CN"/>
        </w:rPr>
        <w:t xml:space="preserve"> to UE</w:t>
      </w:r>
      <w:r w:rsidR="00AD2BD3" w:rsidRPr="00126069">
        <w:rPr>
          <w:rFonts w:eastAsia="宋体"/>
          <w:sz w:val="22"/>
          <w:szCs w:val="22"/>
          <w:lang w:val="en-US" w:eastAsia="zh-CN"/>
        </w:rPr>
        <w:t xml:space="preserve"> </w:t>
      </w:r>
      <w:r w:rsidR="00BA4BF9" w:rsidRPr="00126069">
        <w:rPr>
          <w:rFonts w:eastAsia="宋体"/>
          <w:sz w:val="22"/>
          <w:szCs w:val="22"/>
          <w:lang w:val="en-US" w:eastAsia="zh-CN"/>
        </w:rPr>
        <w:t>for</w:t>
      </w:r>
      <w:r w:rsidR="00AD2BD3" w:rsidRPr="00126069">
        <w:rPr>
          <w:rFonts w:eastAsia="宋体"/>
          <w:sz w:val="22"/>
          <w:szCs w:val="22"/>
          <w:lang w:val="en-US" w:eastAsia="zh-CN"/>
        </w:rPr>
        <w:t xml:space="preserve"> forwarding</w:t>
      </w:r>
      <w:r w:rsidR="00BA4BF9" w:rsidRPr="00126069">
        <w:rPr>
          <w:rFonts w:eastAsia="宋体"/>
          <w:sz w:val="22"/>
          <w:szCs w:val="22"/>
          <w:lang w:val="en-US" w:eastAsia="zh-CN"/>
        </w:rPr>
        <w:t xml:space="preserve"> these signals.</w:t>
      </w:r>
    </w:p>
    <w:p w14:paraId="50B93951" w14:textId="3E1ECE61" w:rsidR="00AD2BD3" w:rsidRPr="00126069" w:rsidRDefault="00AD2BD3" w:rsidP="00AD2BD3">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Case2: when a UE</w:t>
      </w:r>
      <w:r w:rsidR="004F44DA" w:rsidRPr="00126069">
        <w:rPr>
          <w:rFonts w:eastAsia="宋体"/>
          <w:sz w:val="22"/>
          <w:szCs w:val="22"/>
          <w:lang w:val="en-US" w:eastAsia="zh-CN"/>
        </w:rPr>
        <w:t>-</w:t>
      </w:r>
      <w:r w:rsidRPr="00126069">
        <w:rPr>
          <w:rFonts w:eastAsia="宋体"/>
          <w:sz w:val="22"/>
          <w:szCs w:val="22"/>
          <w:lang w:val="en-US" w:eastAsia="zh-CN"/>
        </w:rPr>
        <w:t xml:space="preserve">specific/dynamic signal is forwarded. </w:t>
      </w:r>
      <w:r w:rsidR="004F44DA" w:rsidRPr="00126069">
        <w:rPr>
          <w:rFonts w:eastAsia="宋体"/>
          <w:sz w:val="22"/>
          <w:szCs w:val="22"/>
          <w:lang w:val="en-US" w:eastAsia="zh-CN"/>
        </w:rPr>
        <w:t xml:space="preserve">To achieve flexibility, dynamic </w:t>
      </w:r>
      <w:r w:rsidRPr="00126069">
        <w:rPr>
          <w:rFonts w:eastAsia="宋体"/>
          <w:sz w:val="22"/>
          <w:szCs w:val="22"/>
          <w:lang w:val="en-US" w:eastAsia="zh-CN"/>
        </w:rPr>
        <w:t xml:space="preserve">signaling can be </w:t>
      </w:r>
      <w:r w:rsidR="003B0CE1" w:rsidRPr="00126069">
        <w:rPr>
          <w:rFonts w:eastAsia="宋体"/>
          <w:sz w:val="22"/>
          <w:szCs w:val="22"/>
          <w:lang w:val="en-US" w:eastAsia="zh-CN"/>
        </w:rPr>
        <w:t>considered</w:t>
      </w:r>
      <w:r w:rsidRPr="00126069">
        <w:rPr>
          <w:rFonts w:eastAsia="宋体"/>
          <w:sz w:val="22"/>
          <w:szCs w:val="22"/>
          <w:lang w:val="en-US" w:eastAsia="zh-CN"/>
        </w:rPr>
        <w:t>.</w:t>
      </w:r>
    </w:p>
    <w:p w14:paraId="662557BF" w14:textId="196026CA" w:rsidR="003B0CE1" w:rsidRPr="00126069" w:rsidRDefault="003B0CE1" w:rsidP="003B0CE1">
      <w:pPr>
        <w:spacing w:beforeLines="50" w:before="120"/>
        <w:jc w:val="both"/>
        <w:rPr>
          <w:rFonts w:eastAsia="宋体"/>
          <w:b/>
          <w:bCs/>
          <w:sz w:val="22"/>
          <w:szCs w:val="22"/>
          <w:u w:val="single"/>
          <w:lang w:val="en-US" w:eastAsia="zh-CN"/>
        </w:rPr>
      </w:pPr>
      <w:r w:rsidRPr="00126069">
        <w:rPr>
          <w:rFonts w:eastAsia="宋体"/>
          <w:b/>
          <w:bCs/>
          <w:sz w:val="22"/>
          <w:szCs w:val="22"/>
          <w:u w:val="single"/>
          <w:lang w:val="en-US" w:eastAsia="zh-CN"/>
        </w:rPr>
        <w:t>Proposal</w:t>
      </w:r>
      <w:r w:rsidR="00EB6047" w:rsidRPr="00126069">
        <w:rPr>
          <w:rFonts w:eastAsia="宋体"/>
          <w:b/>
          <w:bCs/>
          <w:sz w:val="22"/>
          <w:szCs w:val="22"/>
          <w:u w:val="single"/>
          <w:lang w:val="en-US" w:eastAsia="zh-CN"/>
        </w:rPr>
        <w:t xml:space="preserve"> 2</w:t>
      </w:r>
      <w:r w:rsidRPr="00126069">
        <w:rPr>
          <w:rFonts w:eastAsia="宋体"/>
          <w:b/>
          <w:bCs/>
          <w:sz w:val="22"/>
          <w:szCs w:val="22"/>
          <w:u w:val="single"/>
          <w:lang w:val="en-US" w:eastAsia="zh-CN"/>
        </w:rPr>
        <w:t xml:space="preserve">: For beamforming of repeater function to </w:t>
      </w:r>
      <w:r w:rsidR="00482F86" w:rsidRPr="00126069">
        <w:rPr>
          <w:rFonts w:eastAsia="宋体"/>
          <w:b/>
          <w:bCs/>
          <w:sz w:val="22"/>
          <w:szCs w:val="22"/>
          <w:u w:val="single"/>
          <w:lang w:val="en-US" w:eastAsia="zh-CN"/>
        </w:rPr>
        <w:t>UE</w:t>
      </w:r>
      <w:r w:rsidRPr="00126069">
        <w:rPr>
          <w:rFonts w:eastAsia="宋体"/>
          <w:b/>
          <w:bCs/>
          <w:sz w:val="22"/>
          <w:szCs w:val="22"/>
          <w:u w:val="single"/>
          <w:lang w:val="en-US" w:eastAsia="zh-CN"/>
        </w:rPr>
        <w:t>, a beam can be indicated per time unit (e.g., per slot)</w:t>
      </w:r>
      <w:r w:rsidR="00C950F9" w:rsidRPr="00126069">
        <w:rPr>
          <w:rFonts w:eastAsia="宋体"/>
          <w:b/>
          <w:bCs/>
          <w:sz w:val="22"/>
          <w:szCs w:val="22"/>
          <w:u w:val="single"/>
          <w:lang w:val="en-US" w:eastAsia="zh-CN"/>
        </w:rPr>
        <w:t xml:space="preserve">. </w:t>
      </w:r>
      <w:r w:rsidR="0090600E" w:rsidRPr="00126069">
        <w:rPr>
          <w:rFonts w:eastAsia="宋体"/>
          <w:b/>
          <w:bCs/>
          <w:sz w:val="22"/>
          <w:szCs w:val="22"/>
          <w:u w:val="single"/>
          <w:lang w:val="en-US" w:eastAsia="zh-CN"/>
        </w:rPr>
        <w:t>Whether semi-static or dynamic</w:t>
      </w:r>
      <w:r w:rsidR="00E074FF" w:rsidRPr="00126069">
        <w:rPr>
          <w:rFonts w:eastAsia="宋体"/>
          <w:b/>
          <w:bCs/>
          <w:sz w:val="22"/>
          <w:szCs w:val="22"/>
          <w:u w:val="single"/>
          <w:lang w:val="en-US" w:eastAsia="zh-CN"/>
        </w:rPr>
        <w:t xml:space="preserve"> indication</w:t>
      </w:r>
      <w:r w:rsidR="0090600E" w:rsidRPr="00126069">
        <w:rPr>
          <w:rFonts w:eastAsia="宋体"/>
          <w:b/>
          <w:bCs/>
          <w:sz w:val="22"/>
          <w:szCs w:val="22"/>
          <w:u w:val="single"/>
          <w:lang w:val="en-US" w:eastAsia="zh-CN"/>
        </w:rPr>
        <w:t xml:space="preserve"> is supported can be</w:t>
      </w:r>
      <w:r w:rsidR="00EB6047" w:rsidRPr="00126069">
        <w:rPr>
          <w:rFonts w:eastAsia="宋体"/>
          <w:b/>
          <w:bCs/>
          <w:sz w:val="22"/>
          <w:szCs w:val="22"/>
          <w:u w:val="single"/>
          <w:lang w:val="en-US" w:eastAsia="zh-CN"/>
        </w:rPr>
        <w:t xml:space="preserve"> further</w:t>
      </w:r>
      <w:r w:rsidR="0090600E" w:rsidRPr="00126069">
        <w:rPr>
          <w:rFonts w:eastAsia="宋体"/>
          <w:b/>
          <w:bCs/>
          <w:sz w:val="22"/>
          <w:szCs w:val="22"/>
          <w:u w:val="single"/>
          <w:lang w:val="en-US" w:eastAsia="zh-CN"/>
        </w:rPr>
        <w:t xml:space="preserve"> studied.</w:t>
      </w:r>
    </w:p>
    <w:p w14:paraId="546FECC3" w14:textId="50C734B7" w:rsidR="00D12C92" w:rsidRPr="00126069" w:rsidRDefault="00581F05" w:rsidP="00581F05">
      <w:pPr>
        <w:pStyle w:val="aff9"/>
        <w:spacing w:beforeLines="50" w:before="120"/>
        <w:ind w:leftChars="0" w:left="0"/>
        <w:jc w:val="center"/>
        <w:rPr>
          <w:rFonts w:eastAsia="宋体" w:hint="eastAsia"/>
          <w:sz w:val="22"/>
          <w:szCs w:val="22"/>
          <w:lang w:val="en-US" w:eastAsia="zh-CN"/>
        </w:rPr>
      </w:pPr>
      <w:r w:rsidRPr="00126069">
        <w:rPr>
          <w:rFonts w:eastAsia="宋体"/>
          <w:noProof/>
          <w:sz w:val="22"/>
          <w:szCs w:val="22"/>
          <w:lang w:val="en-US" w:eastAsia="zh-CN"/>
        </w:rPr>
        <w:drawing>
          <wp:inline distT="0" distB="0" distL="0" distR="0" wp14:anchorId="6540C0A0" wp14:editId="361886B1">
            <wp:extent cx="5908431" cy="2007971"/>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5915" cy="2017311"/>
                    </a:xfrm>
                    <a:prstGeom prst="rect">
                      <a:avLst/>
                    </a:prstGeom>
                    <a:noFill/>
                  </pic:spPr>
                </pic:pic>
              </a:graphicData>
            </a:graphic>
          </wp:inline>
        </w:drawing>
      </w:r>
    </w:p>
    <w:p w14:paraId="3D67EAA5" w14:textId="09BEFC48" w:rsidR="00D12C92" w:rsidRPr="00126069" w:rsidRDefault="00D12C92" w:rsidP="00581F05">
      <w:pPr>
        <w:pStyle w:val="aff9"/>
        <w:spacing w:beforeLines="50" w:before="120"/>
        <w:ind w:leftChars="0" w:left="0"/>
        <w:jc w:val="center"/>
        <w:rPr>
          <w:rFonts w:eastAsia="宋体" w:hint="eastAsia"/>
          <w:sz w:val="22"/>
          <w:szCs w:val="22"/>
          <w:lang w:val="en-US" w:eastAsia="zh-CN"/>
        </w:rPr>
      </w:pPr>
      <w:r w:rsidRPr="00126069">
        <w:rPr>
          <w:rFonts w:eastAsia="宋体"/>
          <w:sz w:val="22"/>
          <w:szCs w:val="22"/>
          <w:lang w:eastAsia="zh-CN"/>
        </w:rPr>
        <w:t>Figure2. Example of beamforming of repeater function to UE</w:t>
      </w:r>
    </w:p>
    <w:p w14:paraId="77AC5D58" w14:textId="13375A28" w:rsidR="003C63D0" w:rsidRPr="00126069" w:rsidRDefault="00B84EC7" w:rsidP="00482F86">
      <w:pPr>
        <w:pStyle w:val="aff9"/>
        <w:spacing w:beforeLines="50" w:before="120"/>
        <w:ind w:leftChars="0" w:left="0"/>
        <w:jc w:val="both"/>
        <w:rPr>
          <w:rFonts w:eastAsia="宋体"/>
          <w:sz w:val="22"/>
          <w:szCs w:val="22"/>
          <w:lang w:val="en-US" w:eastAsia="zh-CN"/>
        </w:rPr>
      </w:pPr>
      <w:r w:rsidRPr="00126069">
        <w:rPr>
          <w:rFonts w:eastAsia="宋体" w:hint="eastAsia"/>
          <w:sz w:val="22"/>
          <w:szCs w:val="22"/>
          <w:lang w:val="en-US" w:eastAsia="zh-CN"/>
        </w:rPr>
        <w:lastRenderedPageBreak/>
        <w:t>F</w:t>
      </w:r>
      <w:r w:rsidRPr="00126069">
        <w:rPr>
          <w:rFonts w:eastAsia="宋体"/>
          <w:sz w:val="22"/>
          <w:szCs w:val="22"/>
          <w:lang w:val="en-US" w:eastAsia="zh-CN"/>
        </w:rPr>
        <w:t xml:space="preserve">urthermore, how to indicate </w:t>
      </w:r>
      <w:r w:rsidR="004075BE" w:rsidRPr="00126069">
        <w:rPr>
          <w:rFonts w:eastAsia="宋体"/>
          <w:sz w:val="22"/>
          <w:szCs w:val="22"/>
          <w:lang w:val="en-US" w:eastAsia="zh-CN"/>
        </w:rPr>
        <w:t xml:space="preserve">the beam for </w:t>
      </w:r>
      <w:r w:rsidRPr="00126069">
        <w:rPr>
          <w:rFonts w:eastAsia="宋体"/>
          <w:sz w:val="22"/>
          <w:szCs w:val="22"/>
          <w:lang w:val="en-US" w:eastAsia="zh-CN"/>
        </w:rPr>
        <w:t xml:space="preserve">repeater </w:t>
      </w:r>
      <w:r w:rsidR="004075BE" w:rsidRPr="00126069">
        <w:rPr>
          <w:rFonts w:eastAsia="宋体"/>
          <w:sz w:val="22"/>
          <w:szCs w:val="22"/>
          <w:lang w:val="en-US" w:eastAsia="zh-CN"/>
        </w:rPr>
        <w:t xml:space="preserve">function to UE </w:t>
      </w:r>
      <w:r w:rsidRPr="00126069">
        <w:rPr>
          <w:rFonts w:eastAsia="宋体"/>
          <w:sz w:val="22"/>
          <w:szCs w:val="22"/>
          <w:lang w:val="en-US" w:eastAsia="zh-CN"/>
        </w:rPr>
        <w:t xml:space="preserve">needs to be studied. In Rel-17 beam indication for </w:t>
      </w:r>
      <w:r w:rsidR="00147D69" w:rsidRPr="00126069">
        <w:rPr>
          <w:rFonts w:eastAsia="宋体"/>
          <w:sz w:val="22"/>
          <w:szCs w:val="22"/>
          <w:lang w:val="en-US" w:eastAsia="zh-CN"/>
        </w:rPr>
        <w:t xml:space="preserve">legacy </w:t>
      </w:r>
      <w:r w:rsidRPr="00126069">
        <w:rPr>
          <w:rFonts w:eastAsia="宋体"/>
          <w:sz w:val="22"/>
          <w:szCs w:val="22"/>
          <w:lang w:val="en-US" w:eastAsia="zh-CN"/>
        </w:rPr>
        <w:t>UE</w:t>
      </w:r>
      <w:r w:rsidR="00147D69" w:rsidRPr="00126069">
        <w:rPr>
          <w:rFonts w:eastAsia="宋体"/>
          <w:sz w:val="22"/>
          <w:szCs w:val="22"/>
          <w:lang w:val="en-US" w:eastAsia="zh-CN"/>
        </w:rPr>
        <w:t>s</w:t>
      </w:r>
      <w:r w:rsidRPr="00126069">
        <w:rPr>
          <w:rFonts w:eastAsia="宋体"/>
          <w:sz w:val="22"/>
          <w:szCs w:val="22"/>
          <w:lang w:val="en-US" w:eastAsia="zh-CN"/>
        </w:rPr>
        <w:t>,</w:t>
      </w:r>
      <w:r w:rsidR="00147D69" w:rsidRPr="00126069">
        <w:rPr>
          <w:rFonts w:eastAsia="宋体"/>
          <w:sz w:val="22"/>
          <w:szCs w:val="22"/>
          <w:lang w:val="en-US" w:eastAsia="zh-CN"/>
        </w:rPr>
        <w:t xml:space="preserve"> a beam is </w:t>
      </w:r>
      <w:r w:rsidR="00BF485B" w:rsidRPr="00126069">
        <w:rPr>
          <w:rFonts w:eastAsia="宋体"/>
          <w:sz w:val="22"/>
          <w:szCs w:val="22"/>
          <w:lang w:val="en-US" w:eastAsia="zh-CN"/>
        </w:rPr>
        <w:t>usually</w:t>
      </w:r>
      <w:r w:rsidR="00147D69" w:rsidRPr="00126069">
        <w:rPr>
          <w:rFonts w:eastAsia="宋体"/>
          <w:sz w:val="22"/>
          <w:szCs w:val="22"/>
          <w:lang w:val="en-US" w:eastAsia="zh-CN"/>
        </w:rPr>
        <w:t xml:space="preserve"> indicated </w:t>
      </w:r>
      <w:r w:rsidR="00BF485B" w:rsidRPr="00126069">
        <w:rPr>
          <w:rFonts w:eastAsia="宋体"/>
          <w:sz w:val="22"/>
          <w:szCs w:val="22"/>
          <w:lang w:val="en-US" w:eastAsia="zh-CN"/>
        </w:rPr>
        <w:t xml:space="preserve">as </w:t>
      </w:r>
      <w:r w:rsidR="00147D69" w:rsidRPr="00126069">
        <w:rPr>
          <w:rFonts w:eastAsia="宋体"/>
          <w:sz w:val="22"/>
          <w:szCs w:val="22"/>
          <w:lang w:val="en-US" w:eastAsia="zh-CN"/>
        </w:rPr>
        <w:t xml:space="preserve">a TCI state/spatial relation </w:t>
      </w:r>
      <w:r w:rsidR="0087176F" w:rsidRPr="00126069">
        <w:rPr>
          <w:rFonts w:eastAsia="宋体"/>
          <w:sz w:val="22"/>
          <w:szCs w:val="22"/>
          <w:lang w:val="en-US" w:eastAsia="zh-CN"/>
        </w:rPr>
        <w:t xml:space="preserve">info </w:t>
      </w:r>
      <w:r w:rsidR="00147D69" w:rsidRPr="00126069">
        <w:rPr>
          <w:rFonts w:eastAsia="宋体"/>
          <w:sz w:val="22"/>
          <w:szCs w:val="22"/>
          <w:lang w:val="en-US" w:eastAsia="zh-CN"/>
        </w:rPr>
        <w:t xml:space="preserve">that </w:t>
      </w:r>
      <w:r w:rsidR="0087176F" w:rsidRPr="00126069">
        <w:rPr>
          <w:rFonts w:eastAsia="宋体"/>
          <w:sz w:val="22"/>
          <w:szCs w:val="22"/>
          <w:lang w:val="en-US" w:eastAsia="zh-CN"/>
        </w:rPr>
        <w:t>contains</w:t>
      </w:r>
      <w:r w:rsidR="00147D69" w:rsidRPr="00126069">
        <w:rPr>
          <w:rFonts w:eastAsia="宋体"/>
          <w:sz w:val="22"/>
          <w:szCs w:val="22"/>
          <w:lang w:val="en-US" w:eastAsia="zh-CN"/>
        </w:rPr>
        <w:t xml:space="preserve"> a reference RS</w:t>
      </w:r>
      <w:r w:rsidR="0087176F" w:rsidRPr="00126069">
        <w:rPr>
          <w:rFonts w:eastAsia="宋体"/>
          <w:sz w:val="22"/>
          <w:szCs w:val="22"/>
          <w:lang w:val="en-US" w:eastAsia="zh-CN"/>
        </w:rPr>
        <w:t xml:space="preserve">, and </w:t>
      </w:r>
      <w:r w:rsidR="00525ABC" w:rsidRPr="00126069">
        <w:rPr>
          <w:rFonts w:eastAsia="宋体"/>
          <w:sz w:val="22"/>
          <w:szCs w:val="22"/>
          <w:lang w:val="en-US" w:eastAsia="zh-CN"/>
        </w:rPr>
        <w:t xml:space="preserve">once a TCI state/spatial relation is indicated, </w:t>
      </w:r>
      <w:r w:rsidR="0087176F" w:rsidRPr="00126069">
        <w:rPr>
          <w:rFonts w:eastAsia="宋体"/>
          <w:sz w:val="22"/>
          <w:szCs w:val="22"/>
          <w:lang w:val="en-US" w:eastAsia="zh-CN"/>
        </w:rPr>
        <w:t>same spatial domain filter as the reference RS is used</w:t>
      </w:r>
      <w:r w:rsidR="00AE7507" w:rsidRPr="00126069">
        <w:rPr>
          <w:rFonts w:eastAsia="宋体"/>
          <w:sz w:val="22"/>
          <w:szCs w:val="22"/>
          <w:lang w:val="en-US" w:eastAsia="zh-CN"/>
        </w:rPr>
        <w:t xml:space="preserve"> for a DL Rx or UL Tx.</w:t>
      </w:r>
      <w:r w:rsidR="00551692" w:rsidRPr="00126069">
        <w:rPr>
          <w:rFonts w:eastAsia="宋体"/>
          <w:sz w:val="22"/>
          <w:szCs w:val="22"/>
          <w:lang w:val="en-US" w:eastAsia="zh-CN"/>
        </w:rPr>
        <w:t xml:space="preserve"> Since repeater function</w:t>
      </w:r>
      <w:r w:rsidR="00525ABC" w:rsidRPr="00126069">
        <w:rPr>
          <w:rFonts w:eastAsia="宋体"/>
          <w:sz w:val="22"/>
          <w:szCs w:val="22"/>
          <w:lang w:val="en-US" w:eastAsia="zh-CN"/>
        </w:rPr>
        <w:t xml:space="preserve"> itself</w:t>
      </w:r>
      <w:r w:rsidR="00551692" w:rsidRPr="00126069">
        <w:rPr>
          <w:rFonts w:eastAsia="宋体"/>
          <w:sz w:val="22"/>
          <w:szCs w:val="22"/>
          <w:lang w:val="en-US" w:eastAsia="zh-CN"/>
        </w:rPr>
        <w:t xml:space="preserve"> will not generate and transmit a RS</w:t>
      </w:r>
      <w:r w:rsidR="00EC7144" w:rsidRPr="00126069">
        <w:rPr>
          <w:rFonts w:eastAsia="宋体"/>
          <w:sz w:val="22"/>
          <w:szCs w:val="22"/>
          <w:lang w:val="en-US" w:eastAsia="zh-CN"/>
        </w:rPr>
        <w:t>, le</w:t>
      </w:r>
      <w:r w:rsidR="00EF3E48" w:rsidRPr="00126069">
        <w:rPr>
          <w:rFonts w:eastAsia="宋体"/>
          <w:sz w:val="22"/>
          <w:szCs w:val="22"/>
          <w:lang w:val="en-US" w:eastAsia="zh-CN"/>
        </w:rPr>
        <w:t>gacy</w:t>
      </w:r>
      <w:r w:rsidR="00233028" w:rsidRPr="00126069">
        <w:rPr>
          <w:rFonts w:eastAsia="宋体"/>
          <w:sz w:val="22"/>
          <w:szCs w:val="22"/>
          <w:lang w:val="en-US" w:eastAsia="zh-CN"/>
        </w:rPr>
        <w:t xml:space="preserve"> beam indication</w:t>
      </w:r>
      <w:r w:rsidR="00EF3E48" w:rsidRPr="00126069">
        <w:rPr>
          <w:rFonts w:eastAsia="宋体"/>
          <w:sz w:val="22"/>
          <w:szCs w:val="22"/>
          <w:lang w:val="en-US" w:eastAsia="zh-CN"/>
        </w:rPr>
        <w:t xml:space="preserve"> mechanism refe</w:t>
      </w:r>
      <w:r w:rsidR="00D2494F" w:rsidRPr="00126069">
        <w:rPr>
          <w:rFonts w:eastAsia="宋体"/>
          <w:sz w:val="22"/>
          <w:szCs w:val="22"/>
          <w:lang w:val="en-US" w:eastAsia="zh-CN"/>
        </w:rPr>
        <w:t>r</w:t>
      </w:r>
      <w:r w:rsidR="00EF3E48" w:rsidRPr="00126069">
        <w:rPr>
          <w:rFonts w:eastAsia="宋体"/>
          <w:sz w:val="22"/>
          <w:szCs w:val="22"/>
          <w:lang w:val="en-US" w:eastAsia="zh-CN"/>
        </w:rPr>
        <w:t>r</w:t>
      </w:r>
      <w:r w:rsidR="00D2494F" w:rsidRPr="00126069">
        <w:rPr>
          <w:rFonts w:eastAsia="宋体"/>
          <w:sz w:val="22"/>
          <w:szCs w:val="22"/>
          <w:lang w:val="en-US" w:eastAsia="zh-CN"/>
        </w:rPr>
        <w:t>ing</w:t>
      </w:r>
      <w:r w:rsidR="00EF3E48" w:rsidRPr="00126069">
        <w:rPr>
          <w:rFonts w:eastAsia="宋体"/>
          <w:sz w:val="22"/>
          <w:szCs w:val="22"/>
          <w:lang w:val="en-US" w:eastAsia="zh-CN"/>
        </w:rPr>
        <w:t xml:space="preserve"> to a reference RS is not </w:t>
      </w:r>
      <w:r w:rsidR="00BB790E" w:rsidRPr="00126069">
        <w:rPr>
          <w:rFonts w:eastAsia="宋体"/>
          <w:sz w:val="22"/>
          <w:szCs w:val="22"/>
          <w:lang w:val="en-US" w:eastAsia="zh-CN"/>
        </w:rPr>
        <w:t>suitable for repeater function</w:t>
      </w:r>
      <w:r w:rsidR="00EC7144" w:rsidRPr="00126069">
        <w:rPr>
          <w:rFonts w:eastAsia="宋体"/>
          <w:sz w:val="22"/>
          <w:szCs w:val="22"/>
          <w:lang w:val="en-US" w:eastAsia="zh-CN"/>
        </w:rPr>
        <w:t xml:space="preserve">. </w:t>
      </w:r>
      <w:r w:rsidR="00C154B5" w:rsidRPr="00126069">
        <w:rPr>
          <w:rFonts w:eastAsia="宋体"/>
          <w:sz w:val="22"/>
          <w:szCs w:val="22"/>
          <w:lang w:val="en-US" w:eastAsia="zh-CN"/>
        </w:rPr>
        <w:t>To indicate a repeater beam, one possible option is to introduce a new</w:t>
      </w:r>
      <w:r w:rsidR="00FE5CFB" w:rsidRPr="00126069">
        <w:rPr>
          <w:rFonts w:eastAsia="宋体"/>
          <w:sz w:val="22"/>
          <w:szCs w:val="22"/>
          <w:lang w:val="en-US" w:eastAsia="zh-CN"/>
        </w:rPr>
        <w:t xml:space="preserve"> </w:t>
      </w:r>
      <w:r w:rsidR="00C154B5" w:rsidRPr="00126069">
        <w:rPr>
          <w:rFonts w:eastAsia="宋体"/>
          <w:sz w:val="22"/>
          <w:szCs w:val="22"/>
          <w:lang w:val="en-US" w:eastAsia="zh-CN"/>
        </w:rPr>
        <w:t xml:space="preserve">ID that directly refers to a </w:t>
      </w:r>
      <w:r w:rsidR="002561D6" w:rsidRPr="00126069">
        <w:rPr>
          <w:rFonts w:eastAsia="宋体"/>
          <w:sz w:val="22"/>
          <w:szCs w:val="22"/>
          <w:lang w:val="en-US" w:eastAsia="zh-CN"/>
        </w:rPr>
        <w:t>spatial domain filter of repeater function</w:t>
      </w:r>
      <w:r w:rsidR="008B08BF" w:rsidRPr="00126069">
        <w:rPr>
          <w:rFonts w:eastAsia="宋体"/>
          <w:sz w:val="22"/>
          <w:szCs w:val="22"/>
          <w:lang w:val="en-US" w:eastAsia="zh-CN"/>
        </w:rPr>
        <w:t xml:space="preserve"> to UE</w:t>
      </w:r>
      <w:r w:rsidR="002561D6" w:rsidRPr="00126069">
        <w:rPr>
          <w:rFonts w:eastAsia="宋体"/>
          <w:sz w:val="22"/>
          <w:szCs w:val="22"/>
          <w:lang w:val="en-US" w:eastAsia="zh-CN"/>
        </w:rPr>
        <w:t xml:space="preserve">. Another possible option is </w:t>
      </w:r>
      <w:r w:rsidR="00AB4C50" w:rsidRPr="00126069">
        <w:rPr>
          <w:rFonts w:eastAsia="宋体"/>
          <w:sz w:val="22"/>
          <w:szCs w:val="22"/>
          <w:lang w:val="en-US" w:eastAsia="zh-CN"/>
        </w:rPr>
        <w:t>to rely on</w:t>
      </w:r>
      <w:r w:rsidR="00821E4B" w:rsidRPr="00126069">
        <w:rPr>
          <w:rFonts w:eastAsia="宋体"/>
          <w:sz w:val="22"/>
          <w:szCs w:val="22"/>
          <w:lang w:val="en-US" w:eastAsia="zh-CN"/>
        </w:rPr>
        <w:t xml:space="preserve"> an</w:t>
      </w:r>
      <w:r w:rsidR="00AB4C50" w:rsidRPr="00126069">
        <w:rPr>
          <w:rFonts w:eastAsia="宋体"/>
          <w:sz w:val="22"/>
          <w:szCs w:val="22"/>
          <w:lang w:val="en-US" w:eastAsia="zh-CN"/>
        </w:rPr>
        <w:t xml:space="preserve"> association between gNB beam ID </w:t>
      </w:r>
      <w:r w:rsidR="00821E4B" w:rsidRPr="00126069">
        <w:rPr>
          <w:rFonts w:eastAsia="宋体"/>
          <w:sz w:val="22"/>
          <w:szCs w:val="22"/>
          <w:lang w:val="en-US" w:eastAsia="zh-CN"/>
        </w:rPr>
        <w:t xml:space="preserve">(e.g., gNB RS ID) </w:t>
      </w:r>
      <w:r w:rsidR="00AB4C50" w:rsidRPr="00126069">
        <w:rPr>
          <w:rFonts w:eastAsia="宋体"/>
          <w:sz w:val="22"/>
          <w:szCs w:val="22"/>
          <w:lang w:val="en-US" w:eastAsia="zh-CN"/>
        </w:rPr>
        <w:t>and repeater beam</w:t>
      </w:r>
      <w:r w:rsidR="00EE4971" w:rsidRPr="00126069">
        <w:rPr>
          <w:rFonts w:eastAsia="宋体"/>
          <w:sz w:val="22"/>
          <w:szCs w:val="22"/>
          <w:lang w:val="en-US" w:eastAsia="zh-CN"/>
        </w:rPr>
        <w:t xml:space="preserve">. </w:t>
      </w:r>
      <w:r w:rsidR="005F2BF0" w:rsidRPr="00126069">
        <w:rPr>
          <w:rFonts w:eastAsia="宋体"/>
          <w:sz w:val="22"/>
          <w:szCs w:val="22"/>
          <w:lang w:val="en-US" w:eastAsia="zh-CN"/>
        </w:rPr>
        <w:t xml:space="preserve">More specifically, a </w:t>
      </w:r>
      <w:r w:rsidR="001A5AD6" w:rsidRPr="00126069">
        <w:rPr>
          <w:rFonts w:eastAsia="宋体"/>
          <w:sz w:val="22"/>
          <w:szCs w:val="22"/>
          <w:lang w:val="en-US" w:eastAsia="zh-CN"/>
        </w:rPr>
        <w:t xml:space="preserve">gNB beam ID is indicated and </w:t>
      </w:r>
      <w:r w:rsidR="005F2BF0" w:rsidRPr="00126069">
        <w:rPr>
          <w:rFonts w:eastAsia="宋体"/>
          <w:sz w:val="22"/>
          <w:szCs w:val="22"/>
          <w:lang w:val="en-US" w:eastAsia="zh-CN"/>
        </w:rPr>
        <w:t xml:space="preserve">a </w:t>
      </w:r>
      <w:r w:rsidR="001A5AD6" w:rsidRPr="00126069">
        <w:rPr>
          <w:rFonts w:eastAsia="宋体"/>
          <w:sz w:val="22"/>
          <w:szCs w:val="22"/>
          <w:lang w:val="en-US" w:eastAsia="zh-CN"/>
        </w:rPr>
        <w:t>repeater beam is derived based on the association between gNB beam ID and repeater beam</w:t>
      </w:r>
      <w:r w:rsidR="00A75BE5" w:rsidRPr="00126069">
        <w:rPr>
          <w:rFonts w:eastAsia="宋体"/>
          <w:sz w:val="22"/>
          <w:szCs w:val="22"/>
          <w:lang w:val="en-US" w:eastAsia="zh-CN"/>
        </w:rPr>
        <w:t>.</w:t>
      </w:r>
      <w:r w:rsidR="001A5AD6" w:rsidRPr="00126069">
        <w:rPr>
          <w:rFonts w:eastAsia="宋体"/>
          <w:sz w:val="22"/>
          <w:szCs w:val="22"/>
          <w:lang w:val="en-US" w:eastAsia="zh-CN"/>
        </w:rPr>
        <w:t xml:space="preserve"> In this case, different gNB beam ID </w:t>
      </w:r>
      <w:r w:rsidR="002C22AD" w:rsidRPr="00126069">
        <w:rPr>
          <w:rFonts w:eastAsia="宋体"/>
          <w:sz w:val="22"/>
          <w:szCs w:val="22"/>
          <w:lang w:val="en-US" w:eastAsia="zh-CN"/>
        </w:rPr>
        <w:t>is</w:t>
      </w:r>
      <w:r w:rsidR="001A5AD6" w:rsidRPr="00126069">
        <w:rPr>
          <w:rFonts w:eastAsia="宋体"/>
          <w:sz w:val="22"/>
          <w:szCs w:val="22"/>
          <w:lang w:val="en-US" w:eastAsia="zh-CN"/>
        </w:rPr>
        <w:t xml:space="preserve"> </w:t>
      </w:r>
      <w:r w:rsidR="0072688E" w:rsidRPr="00126069">
        <w:rPr>
          <w:rFonts w:eastAsia="宋体"/>
          <w:sz w:val="22"/>
          <w:szCs w:val="22"/>
          <w:lang w:val="en-US" w:eastAsia="zh-CN"/>
        </w:rPr>
        <w:t xml:space="preserve">indicated when different repeater beam </w:t>
      </w:r>
      <w:r w:rsidR="002C22AD" w:rsidRPr="00126069">
        <w:rPr>
          <w:rFonts w:eastAsia="宋体"/>
          <w:sz w:val="22"/>
          <w:szCs w:val="22"/>
          <w:lang w:val="en-US" w:eastAsia="zh-CN"/>
        </w:rPr>
        <w:t>is</w:t>
      </w:r>
      <w:r w:rsidR="0072688E" w:rsidRPr="00126069">
        <w:rPr>
          <w:rFonts w:eastAsia="宋体"/>
          <w:sz w:val="22"/>
          <w:szCs w:val="22"/>
          <w:lang w:val="en-US" w:eastAsia="zh-CN"/>
        </w:rPr>
        <w:t xml:space="preserve"> used.</w:t>
      </w:r>
      <w:r w:rsidR="00482F86" w:rsidRPr="00126069">
        <w:rPr>
          <w:rFonts w:eastAsia="宋体"/>
          <w:sz w:val="22"/>
          <w:szCs w:val="22"/>
          <w:lang w:val="en-US" w:eastAsia="zh-CN"/>
        </w:rPr>
        <w:t xml:space="preserve"> In summary, f</w:t>
      </w:r>
      <w:r w:rsidR="003C63D0" w:rsidRPr="00126069">
        <w:rPr>
          <w:rFonts w:eastAsia="宋体"/>
          <w:sz w:val="22"/>
          <w:szCs w:val="22"/>
          <w:lang w:val="en-US" w:eastAsia="zh-CN"/>
        </w:rPr>
        <w:t xml:space="preserve">or beamforming of repeater function to </w:t>
      </w:r>
      <w:r w:rsidR="00482F86" w:rsidRPr="00126069">
        <w:rPr>
          <w:rFonts w:eastAsia="宋体"/>
          <w:sz w:val="22"/>
          <w:szCs w:val="22"/>
          <w:lang w:val="en-US" w:eastAsia="zh-CN"/>
        </w:rPr>
        <w:t>UE</w:t>
      </w:r>
      <w:r w:rsidR="003C63D0" w:rsidRPr="00126069">
        <w:rPr>
          <w:rFonts w:eastAsia="宋体"/>
          <w:sz w:val="22"/>
          <w:szCs w:val="22"/>
          <w:lang w:val="en-US" w:eastAsia="zh-CN"/>
        </w:rPr>
        <w:t xml:space="preserve">, a </w:t>
      </w:r>
      <w:r w:rsidR="00482F86" w:rsidRPr="00126069">
        <w:rPr>
          <w:rFonts w:eastAsia="宋体"/>
          <w:sz w:val="22"/>
          <w:szCs w:val="22"/>
          <w:lang w:val="en-US" w:eastAsia="zh-CN"/>
        </w:rPr>
        <w:t>repeater beam can be indicated with following options.</w:t>
      </w:r>
    </w:p>
    <w:p w14:paraId="06A935E4" w14:textId="077708CD" w:rsidR="00482F86" w:rsidRPr="00126069" w:rsidRDefault="00482F86" w:rsidP="00482F86">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Option1: a new ID that directly refers to a spatial domain filter of repeater</w:t>
      </w:r>
    </w:p>
    <w:p w14:paraId="248530B0" w14:textId="49D8B292" w:rsidR="00482F86" w:rsidRPr="00126069" w:rsidRDefault="00482F86" w:rsidP="00482F86">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 xml:space="preserve">Option2: a gNB beam ID that </w:t>
      </w:r>
      <w:r w:rsidR="00FC6545" w:rsidRPr="00126069">
        <w:rPr>
          <w:rFonts w:eastAsia="宋体"/>
          <w:sz w:val="22"/>
          <w:szCs w:val="22"/>
          <w:lang w:val="en-US" w:eastAsia="zh-CN"/>
        </w:rPr>
        <w:t xml:space="preserve">is </w:t>
      </w:r>
      <w:r w:rsidRPr="00126069">
        <w:rPr>
          <w:rFonts w:eastAsia="宋体"/>
          <w:sz w:val="22"/>
          <w:szCs w:val="22"/>
          <w:lang w:val="en-US" w:eastAsia="zh-CN"/>
        </w:rPr>
        <w:t>associated with a spatial domain filter of repeater</w:t>
      </w:r>
    </w:p>
    <w:p w14:paraId="4715C8E7" w14:textId="04CCD0EE" w:rsidR="00482F86" w:rsidRPr="00126069" w:rsidRDefault="00482F86" w:rsidP="003C63D0">
      <w:pPr>
        <w:spacing w:beforeLines="50" w:before="120"/>
        <w:jc w:val="both"/>
        <w:rPr>
          <w:rFonts w:eastAsia="宋体"/>
          <w:b/>
          <w:bCs/>
          <w:sz w:val="22"/>
          <w:szCs w:val="22"/>
          <w:u w:val="single"/>
          <w:lang w:val="en-US" w:eastAsia="zh-CN"/>
        </w:rPr>
      </w:pPr>
      <w:r w:rsidRPr="00126069">
        <w:rPr>
          <w:rFonts w:eastAsia="宋体"/>
          <w:b/>
          <w:bCs/>
          <w:sz w:val="22"/>
          <w:szCs w:val="22"/>
          <w:u w:val="single"/>
          <w:lang w:val="en-US" w:eastAsia="zh-CN"/>
        </w:rPr>
        <w:t>Proposal</w:t>
      </w:r>
      <w:r w:rsidR="004B62A5" w:rsidRPr="00126069">
        <w:rPr>
          <w:rFonts w:eastAsia="宋体"/>
          <w:b/>
          <w:bCs/>
          <w:sz w:val="22"/>
          <w:szCs w:val="22"/>
          <w:u w:val="single"/>
          <w:lang w:val="en-US" w:eastAsia="zh-CN"/>
        </w:rPr>
        <w:t xml:space="preserve"> 3</w:t>
      </w:r>
      <w:r w:rsidRPr="00126069">
        <w:rPr>
          <w:rFonts w:eastAsia="宋体"/>
          <w:b/>
          <w:bCs/>
          <w:sz w:val="22"/>
          <w:szCs w:val="22"/>
          <w:u w:val="single"/>
          <w:lang w:val="en-US" w:eastAsia="zh-CN"/>
        </w:rPr>
        <w:t>: For beamforming of repeater function to</w:t>
      </w:r>
      <w:r w:rsidR="008260D6" w:rsidRPr="00126069">
        <w:rPr>
          <w:rFonts w:eastAsia="宋体"/>
          <w:b/>
          <w:bCs/>
          <w:sz w:val="22"/>
          <w:szCs w:val="22"/>
          <w:u w:val="single"/>
          <w:lang w:val="en-US" w:eastAsia="zh-CN"/>
        </w:rPr>
        <w:t xml:space="preserve"> </w:t>
      </w:r>
      <w:r w:rsidRPr="00126069">
        <w:rPr>
          <w:rFonts w:eastAsia="宋体"/>
          <w:b/>
          <w:bCs/>
          <w:sz w:val="22"/>
          <w:szCs w:val="22"/>
          <w:u w:val="single"/>
          <w:lang w:val="en-US" w:eastAsia="zh-CN"/>
        </w:rPr>
        <w:t>UE, a repeater beam can be indicated with following options.</w:t>
      </w:r>
    </w:p>
    <w:p w14:paraId="1B8B529F" w14:textId="77777777" w:rsidR="00482F86" w:rsidRPr="00126069" w:rsidRDefault="00482F86" w:rsidP="00482F86">
      <w:pPr>
        <w:pStyle w:val="aff9"/>
        <w:numPr>
          <w:ilvl w:val="0"/>
          <w:numId w:val="39"/>
        </w:numPr>
        <w:spacing w:beforeLines="50" w:before="120"/>
        <w:ind w:leftChars="0"/>
        <w:jc w:val="both"/>
        <w:rPr>
          <w:rFonts w:eastAsia="宋体"/>
          <w:b/>
          <w:bCs/>
          <w:sz w:val="22"/>
          <w:szCs w:val="22"/>
          <w:u w:val="single"/>
          <w:lang w:val="en-US" w:eastAsia="zh-CN"/>
        </w:rPr>
      </w:pPr>
      <w:r w:rsidRPr="00126069">
        <w:rPr>
          <w:rFonts w:eastAsia="宋体"/>
          <w:b/>
          <w:bCs/>
          <w:sz w:val="22"/>
          <w:szCs w:val="22"/>
          <w:u w:val="single"/>
          <w:lang w:val="en-US" w:eastAsia="zh-CN"/>
        </w:rPr>
        <w:t>Option1: a new ID that directly refers to a spatial domain filter of repeater</w:t>
      </w:r>
    </w:p>
    <w:p w14:paraId="7CACAC8C" w14:textId="17BB3AD6" w:rsidR="00576E18" w:rsidRPr="00126069" w:rsidRDefault="00482F86" w:rsidP="00482F86">
      <w:pPr>
        <w:pStyle w:val="aff9"/>
        <w:numPr>
          <w:ilvl w:val="0"/>
          <w:numId w:val="39"/>
        </w:numPr>
        <w:spacing w:beforeLines="50" w:before="120"/>
        <w:ind w:leftChars="0"/>
        <w:jc w:val="both"/>
        <w:rPr>
          <w:rFonts w:eastAsia="宋体"/>
          <w:b/>
          <w:bCs/>
          <w:sz w:val="22"/>
          <w:szCs w:val="22"/>
          <w:u w:val="single"/>
          <w:lang w:val="en-US" w:eastAsia="zh-CN"/>
        </w:rPr>
      </w:pPr>
      <w:r w:rsidRPr="00126069">
        <w:rPr>
          <w:rFonts w:eastAsia="宋体"/>
          <w:b/>
          <w:bCs/>
          <w:sz w:val="22"/>
          <w:szCs w:val="22"/>
          <w:u w:val="single"/>
          <w:lang w:val="en-US" w:eastAsia="zh-CN"/>
        </w:rPr>
        <w:t xml:space="preserve">Option2: a gNB beam ID that </w:t>
      </w:r>
      <w:r w:rsidR="008260D6" w:rsidRPr="00126069">
        <w:rPr>
          <w:rFonts w:eastAsia="宋体"/>
          <w:b/>
          <w:bCs/>
          <w:sz w:val="22"/>
          <w:szCs w:val="22"/>
          <w:u w:val="single"/>
          <w:lang w:val="en-US" w:eastAsia="zh-CN"/>
        </w:rPr>
        <w:t xml:space="preserve">is </w:t>
      </w:r>
      <w:r w:rsidRPr="00126069">
        <w:rPr>
          <w:rFonts w:eastAsia="宋体"/>
          <w:b/>
          <w:bCs/>
          <w:sz w:val="22"/>
          <w:szCs w:val="22"/>
          <w:u w:val="single"/>
          <w:lang w:val="en-US" w:eastAsia="zh-CN"/>
        </w:rPr>
        <w:t>associated with a spatial domain filter of repeater</w:t>
      </w:r>
    </w:p>
    <w:p w14:paraId="593060DE" w14:textId="77777777" w:rsidR="004B62A5" w:rsidRPr="00126069" w:rsidRDefault="004B62A5" w:rsidP="004B62A5">
      <w:pPr>
        <w:pStyle w:val="aff9"/>
        <w:spacing w:beforeLines="50" w:before="120"/>
        <w:ind w:leftChars="0" w:left="420"/>
        <w:jc w:val="both"/>
        <w:rPr>
          <w:rFonts w:eastAsia="宋体"/>
          <w:b/>
          <w:bCs/>
          <w:sz w:val="22"/>
          <w:szCs w:val="22"/>
          <w:u w:val="single"/>
          <w:lang w:val="en-US" w:eastAsia="zh-CN"/>
        </w:rPr>
      </w:pPr>
    </w:p>
    <w:p w14:paraId="0F0843AF" w14:textId="739F74B7" w:rsidR="000A6BDD" w:rsidRPr="00126069" w:rsidRDefault="000A6BDD" w:rsidP="00EB6047">
      <w:pPr>
        <w:pStyle w:val="2"/>
        <w:rPr>
          <w:rFonts w:eastAsia="宋体"/>
          <w:b/>
          <w:bCs/>
          <w:sz w:val="22"/>
          <w:szCs w:val="22"/>
          <w:lang w:eastAsia="zh-CN"/>
        </w:rPr>
      </w:pPr>
      <w:r w:rsidRPr="00126069">
        <w:rPr>
          <w:rFonts w:eastAsia="宋体" w:hint="eastAsia"/>
          <w:b/>
          <w:bCs/>
          <w:sz w:val="22"/>
          <w:szCs w:val="22"/>
          <w:lang w:eastAsia="zh-CN"/>
        </w:rPr>
        <w:t>2</w:t>
      </w:r>
      <w:r w:rsidRPr="00126069">
        <w:rPr>
          <w:rFonts w:eastAsia="宋体"/>
          <w:b/>
          <w:bCs/>
          <w:sz w:val="22"/>
          <w:szCs w:val="22"/>
          <w:lang w:eastAsia="zh-CN"/>
        </w:rPr>
        <w:t>.2 UL-DL informatio</w:t>
      </w:r>
      <w:r w:rsidR="004F44DA" w:rsidRPr="00126069">
        <w:rPr>
          <w:rFonts w:eastAsia="宋体"/>
          <w:b/>
          <w:bCs/>
          <w:sz w:val="22"/>
          <w:szCs w:val="22"/>
          <w:lang w:eastAsia="zh-CN"/>
        </w:rPr>
        <w:t>n</w:t>
      </w:r>
    </w:p>
    <w:p w14:paraId="214FF34E" w14:textId="750ABE89" w:rsidR="006C1CB3" w:rsidRPr="00126069" w:rsidRDefault="006C1CB3" w:rsidP="008260D6">
      <w:pPr>
        <w:spacing w:beforeLines="50" w:before="120"/>
        <w:jc w:val="both"/>
        <w:rPr>
          <w:rFonts w:eastAsia="宋体"/>
          <w:sz w:val="22"/>
          <w:szCs w:val="22"/>
          <w:lang w:val="en-US" w:eastAsia="zh-CN"/>
        </w:rPr>
      </w:pPr>
      <w:r w:rsidRPr="00126069">
        <w:rPr>
          <w:rFonts w:eastAsia="宋体" w:hint="eastAsia"/>
          <w:sz w:val="22"/>
          <w:szCs w:val="22"/>
          <w:lang w:eastAsia="zh-CN"/>
        </w:rPr>
        <w:t>R</w:t>
      </w:r>
      <w:r w:rsidRPr="00126069">
        <w:rPr>
          <w:rFonts w:eastAsia="宋体"/>
          <w:sz w:val="22"/>
          <w:szCs w:val="22"/>
          <w:lang w:eastAsia="zh-CN"/>
        </w:rPr>
        <w:t>egarding UL-D</w:t>
      </w:r>
      <w:r w:rsidR="00AA523B" w:rsidRPr="00126069">
        <w:rPr>
          <w:rFonts w:eastAsia="宋体"/>
          <w:sz w:val="22"/>
          <w:szCs w:val="22"/>
          <w:lang w:eastAsia="zh-CN"/>
        </w:rPr>
        <w:t xml:space="preserve">L </w:t>
      </w:r>
      <w:r w:rsidR="006A27D0" w:rsidRPr="00126069">
        <w:rPr>
          <w:rFonts w:eastAsia="宋体"/>
          <w:sz w:val="22"/>
          <w:szCs w:val="22"/>
          <w:lang w:eastAsia="zh-CN"/>
        </w:rPr>
        <w:t xml:space="preserve">information, </w:t>
      </w:r>
      <w:r w:rsidR="00315230" w:rsidRPr="00126069">
        <w:rPr>
          <w:rFonts w:eastAsia="宋体"/>
          <w:sz w:val="22"/>
          <w:szCs w:val="22"/>
          <w:lang w:eastAsia="zh-CN"/>
        </w:rPr>
        <w:t>TDD configuration</w:t>
      </w:r>
      <w:r w:rsidR="006A27D0" w:rsidRPr="00126069">
        <w:rPr>
          <w:rFonts w:eastAsia="宋体"/>
          <w:sz w:val="22"/>
          <w:szCs w:val="22"/>
          <w:lang w:eastAsia="zh-CN"/>
        </w:rPr>
        <w:t xml:space="preserve"> of UE function can reuse </w:t>
      </w:r>
      <w:r w:rsidR="006A27D0" w:rsidRPr="00126069">
        <w:rPr>
          <w:rFonts w:eastAsia="宋体"/>
          <w:sz w:val="22"/>
          <w:szCs w:val="22"/>
          <w:lang w:val="en-US" w:eastAsia="zh-CN"/>
        </w:rPr>
        <w:t xml:space="preserve">Rel-17 mechanism for legacy UEs, i.e., indicated by TDD-config-common, TDD-config-dedicated, </w:t>
      </w:r>
      <w:r w:rsidR="00C763FE" w:rsidRPr="00126069">
        <w:rPr>
          <w:rFonts w:eastAsia="宋体"/>
          <w:sz w:val="22"/>
          <w:szCs w:val="22"/>
          <w:lang w:val="en-US" w:eastAsia="zh-CN"/>
        </w:rPr>
        <w:t xml:space="preserve">and </w:t>
      </w:r>
      <w:r w:rsidR="006A27D0" w:rsidRPr="00126069">
        <w:rPr>
          <w:rFonts w:eastAsia="宋体"/>
          <w:sz w:val="22"/>
          <w:szCs w:val="22"/>
          <w:lang w:val="en-US" w:eastAsia="zh-CN"/>
        </w:rPr>
        <w:t xml:space="preserve">DCI format 2_0. For </w:t>
      </w:r>
      <w:r w:rsidR="00B64B47" w:rsidRPr="00126069">
        <w:rPr>
          <w:rFonts w:eastAsia="宋体"/>
          <w:sz w:val="22"/>
          <w:szCs w:val="22"/>
          <w:lang w:val="en-US" w:eastAsia="zh-CN"/>
        </w:rPr>
        <w:t xml:space="preserve">TDD configuration </w:t>
      </w:r>
      <w:r w:rsidR="006A27D0" w:rsidRPr="00126069">
        <w:rPr>
          <w:rFonts w:eastAsia="宋体"/>
          <w:sz w:val="22"/>
          <w:szCs w:val="22"/>
          <w:lang w:val="en-US" w:eastAsia="zh-CN"/>
        </w:rPr>
        <w:t>of repeater function</w:t>
      </w:r>
      <w:r w:rsidR="00171BEC" w:rsidRPr="00126069">
        <w:rPr>
          <w:rFonts w:eastAsia="宋体"/>
          <w:sz w:val="22"/>
          <w:szCs w:val="22"/>
          <w:lang w:val="en-US" w:eastAsia="zh-CN"/>
        </w:rPr>
        <w:t xml:space="preserve"> to gNB/UE</w:t>
      </w:r>
      <w:r w:rsidR="006A27D0" w:rsidRPr="00126069">
        <w:rPr>
          <w:rFonts w:eastAsia="宋体"/>
          <w:sz w:val="22"/>
          <w:szCs w:val="22"/>
          <w:lang w:val="en-US" w:eastAsia="zh-CN"/>
        </w:rPr>
        <w:t xml:space="preserve">, </w:t>
      </w:r>
      <w:r w:rsidRPr="00126069">
        <w:rPr>
          <w:rFonts w:eastAsia="宋体"/>
          <w:sz w:val="22"/>
          <w:szCs w:val="22"/>
          <w:lang w:val="en-US" w:eastAsia="zh-CN"/>
        </w:rPr>
        <w:t>following options can be considered.</w:t>
      </w:r>
    </w:p>
    <w:p w14:paraId="1335CC75" w14:textId="37E9684C" w:rsidR="006C1CB3" w:rsidRPr="00126069" w:rsidRDefault="006C1CB3" w:rsidP="007C04AE">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 xml:space="preserve">Option1: </w:t>
      </w:r>
      <w:r w:rsidR="006A27D0" w:rsidRPr="00126069">
        <w:rPr>
          <w:rFonts w:eastAsia="宋体"/>
          <w:sz w:val="22"/>
          <w:szCs w:val="22"/>
          <w:lang w:val="en-US" w:eastAsia="zh-CN"/>
        </w:rPr>
        <w:t>Repeater function follows</w:t>
      </w:r>
      <w:r w:rsidRPr="00126069">
        <w:rPr>
          <w:rFonts w:eastAsia="宋体"/>
          <w:sz w:val="22"/>
          <w:szCs w:val="22"/>
          <w:lang w:val="en-US" w:eastAsia="zh-CN"/>
        </w:rPr>
        <w:t xml:space="preserve"> </w:t>
      </w:r>
      <w:r w:rsidR="00315230" w:rsidRPr="00126069">
        <w:rPr>
          <w:rFonts w:eastAsia="宋体"/>
          <w:sz w:val="22"/>
          <w:szCs w:val="22"/>
          <w:lang w:val="en-US" w:eastAsia="zh-CN"/>
        </w:rPr>
        <w:t>TDD</w:t>
      </w:r>
      <w:r w:rsidRPr="00126069">
        <w:rPr>
          <w:rFonts w:eastAsia="宋体"/>
          <w:sz w:val="22"/>
          <w:szCs w:val="22"/>
          <w:lang w:val="en-US" w:eastAsia="zh-CN"/>
        </w:rPr>
        <w:t xml:space="preserve"> </w:t>
      </w:r>
      <w:r w:rsidR="006A27D0" w:rsidRPr="00126069">
        <w:rPr>
          <w:rFonts w:eastAsia="宋体"/>
          <w:sz w:val="22"/>
          <w:szCs w:val="22"/>
          <w:lang w:val="en-US" w:eastAsia="zh-CN"/>
        </w:rPr>
        <w:t>configuration</w:t>
      </w:r>
      <w:r w:rsidRPr="00126069">
        <w:rPr>
          <w:rFonts w:eastAsia="宋体"/>
          <w:sz w:val="22"/>
          <w:szCs w:val="22"/>
          <w:lang w:val="en-US" w:eastAsia="zh-CN"/>
        </w:rPr>
        <w:t xml:space="preserve"> </w:t>
      </w:r>
      <w:r w:rsidR="006A27D0" w:rsidRPr="00126069">
        <w:rPr>
          <w:rFonts w:eastAsia="宋体"/>
          <w:sz w:val="22"/>
          <w:szCs w:val="22"/>
          <w:lang w:val="en-US" w:eastAsia="zh-CN"/>
        </w:rPr>
        <w:t xml:space="preserve">of </w:t>
      </w:r>
      <w:r w:rsidRPr="00126069">
        <w:rPr>
          <w:rFonts w:eastAsia="宋体"/>
          <w:sz w:val="22"/>
          <w:szCs w:val="22"/>
          <w:lang w:val="en-US" w:eastAsia="zh-CN"/>
        </w:rPr>
        <w:t xml:space="preserve">UE function. </w:t>
      </w:r>
      <w:r w:rsidR="006A27D0" w:rsidRPr="00126069">
        <w:rPr>
          <w:rFonts w:eastAsia="宋体"/>
          <w:sz w:val="22"/>
          <w:szCs w:val="22"/>
          <w:lang w:val="en-US" w:eastAsia="zh-CN"/>
        </w:rPr>
        <w:t xml:space="preserve"> </w:t>
      </w:r>
    </w:p>
    <w:p w14:paraId="11F1652C" w14:textId="0C384DB4" w:rsidR="006C1CB3" w:rsidRPr="00126069" w:rsidRDefault="006C1CB3" w:rsidP="007C04AE">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 xml:space="preserve">Option2: </w:t>
      </w:r>
      <w:r w:rsidR="00E452D5" w:rsidRPr="00126069">
        <w:rPr>
          <w:rFonts w:eastAsia="宋体"/>
          <w:sz w:val="22"/>
          <w:szCs w:val="22"/>
          <w:lang w:val="en-US" w:eastAsia="zh-CN"/>
        </w:rPr>
        <w:t>TDD configuration of repeater</w:t>
      </w:r>
      <w:r w:rsidR="00ED52EE" w:rsidRPr="00126069">
        <w:rPr>
          <w:rFonts w:eastAsia="宋体"/>
          <w:sz w:val="22"/>
          <w:szCs w:val="22"/>
          <w:lang w:val="en-US" w:eastAsia="zh-CN"/>
        </w:rPr>
        <w:t xml:space="preserve"> </w:t>
      </w:r>
      <w:r w:rsidR="00CE2F44" w:rsidRPr="00126069">
        <w:rPr>
          <w:rFonts w:eastAsia="宋体"/>
          <w:sz w:val="22"/>
          <w:szCs w:val="22"/>
          <w:lang w:val="en-US" w:eastAsia="zh-CN"/>
        </w:rPr>
        <w:t>is indicated by side control information</w:t>
      </w:r>
      <w:r w:rsidR="00E452D5" w:rsidRPr="00126069">
        <w:rPr>
          <w:rFonts w:eastAsia="宋体"/>
          <w:sz w:val="22"/>
          <w:szCs w:val="22"/>
          <w:lang w:val="en-US" w:eastAsia="zh-CN"/>
        </w:rPr>
        <w:t>.</w:t>
      </w:r>
    </w:p>
    <w:p w14:paraId="7F61E972" w14:textId="0C36F402" w:rsidR="00CE2F44" w:rsidRPr="00126069" w:rsidRDefault="00CE2F44" w:rsidP="007C04AE">
      <w:pPr>
        <w:spacing w:beforeLines="50" w:before="120"/>
        <w:jc w:val="both"/>
        <w:rPr>
          <w:rFonts w:eastAsia="宋体"/>
          <w:sz w:val="22"/>
          <w:szCs w:val="22"/>
          <w:lang w:val="en-US" w:eastAsia="zh-CN"/>
        </w:rPr>
      </w:pPr>
      <w:r w:rsidRPr="00126069">
        <w:rPr>
          <w:rFonts w:eastAsia="宋体"/>
          <w:sz w:val="22"/>
          <w:szCs w:val="22"/>
          <w:lang w:val="en-US" w:eastAsia="zh-CN"/>
        </w:rPr>
        <w:t xml:space="preserve">From our perspective, considering </w:t>
      </w:r>
      <w:r w:rsidR="00E452D5" w:rsidRPr="00126069">
        <w:rPr>
          <w:rFonts w:eastAsia="宋体"/>
          <w:sz w:val="22"/>
          <w:szCs w:val="22"/>
          <w:lang w:val="en-US" w:eastAsia="zh-CN"/>
        </w:rPr>
        <w:t>TDD configuration</w:t>
      </w:r>
      <w:r w:rsidRPr="00126069">
        <w:rPr>
          <w:rFonts w:eastAsia="宋体"/>
          <w:sz w:val="22"/>
          <w:szCs w:val="22"/>
          <w:lang w:val="en-US" w:eastAsia="zh-CN"/>
        </w:rPr>
        <w:t xml:space="preserve"> of a cell is usually aligned, </w:t>
      </w:r>
      <w:r w:rsidR="00F35B1D" w:rsidRPr="00126069">
        <w:rPr>
          <w:rFonts w:eastAsia="宋体"/>
          <w:sz w:val="22"/>
          <w:szCs w:val="22"/>
          <w:lang w:val="en-US" w:eastAsia="zh-CN"/>
        </w:rPr>
        <w:t>TDD configuration</w:t>
      </w:r>
      <w:r w:rsidR="00CC746C" w:rsidRPr="00126069">
        <w:rPr>
          <w:rFonts w:eastAsia="宋体"/>
          <w:sz w:val="22"/>
          <w:szCs w:val="22"/>
          <w:lang w:val="en-US" w:eastAsia="zh-CN"/>
        </w:rPr>
        <w:t xml:space="preserve"> of repeater function </w:t>
      </w:r>
      <w:r w:rsidR="00F35B1D" w:rsidRPr="00126069">
        <w:rPr>
          <w:rFonts w:eastAsia="宋体"/>
          <w:sz w:val="22"/>
          <w:szCs w:val="22"/>
          <w:lang w:val="en-US" w:eastAsia="zh-CN"/>
        </w:rPr>
        <w:t>is probably the</w:t>
      </w:r>
      <w:r w:rsidR="00CC746C" w:rsidRPr="00126069">
        <w:rPr>
          <w:rFonts w:eastAsia="宋体"/>
          <w:sz w:val="22"/>
          <w:szCs w:val="22"/>
          <w:lang w:val="en-US" w:eastAsia="zh-CN"/>
        </w:rPr>
        <w:t xml:space="preserve"> same as UE function. Thus, option1 is preferred and new signaling for UL/DL information of repeater function is not needed. </w:t>
      </w:r>
    </w:p>
    <w:p w14:paraId="33B5ECD7" w14:textId="6FD095DB" w:rsidR="00CC746C" w:rsidRPr="00126069" w:rsidRDefault="00CC746C" w:rsidP="007C04AE">
      <w:pPr>
        <w:spacing w:beforeLines="50" w:before="120"/>
        <w:jc w:val="both"/>
        <w:rPr>
          <w:rFonts w:eastAsia="宋体"/>
          <w:b/>
          <w:bCs/>
          <w:sz w:val="22"/>
          <w:szCs w:val="22"/>
          <w:u w:val="single"/>
          <w:lang w:val="en-US" w:eastAsia="zh-CN"/>
        </w:rPr>
      </w:pPr>
      <w:r w:rsidRPr="00126069">
        <w:rPr>
          <w:rFonts w:eastAsia="宋体"/>
          <w:b/>
          <w:bCs/>
          <w:sz w:val="22"/>
          <w:szCs w:val="22"/>
          <w:u w:val="single"/>
          <w:lang w:val="en-US" w:eastAsia="zh-CN"/>
        </w:rPr>
        <w:t>Proposal</w:t>
      </w:r>
      <w:r w:rsidR="00BA76E4" w:rsidRPr="00126069">
        <w:rPr>
          <w:rFonts w:eastAsia="宋体"/>
          <w:b/>
          <w:bCs/>
          <w:sz w:val="22"/>
          <w:szCs w:val="22"/>
          <w:u w:val="single"/>
          <w:lang w:val="en-US" w:eastAsia="zh-CN"/>
        </w:rPr>
        <w:t xml:space="preserve"> 4</w:t>
      </w:r>
      <w:r w:rsidRPr="00126069">
        <w:rPr>
          <w:rFonts w:eastAsia="宋体"/>
          <w:b/>
          <w:bCs/>
          <w:sz w:val="22"/>
          <w:szCs w:val="22"/>
          <w:u w:val="single"/>
          <w:lang w:val="en-US" w:eastAsia="zh-CN"/>
        </w:rPr>
        <w:t xml:space="preserve">: For UL/DL information, repeater function follows </w:t>
      </w:r>
      <w:r w:rsidR="00315230" w:rsidRPr="00126069">
        <w:rPr>
          <w:rFonts w:eastAsia="宋体"/>
          <w:b/>
          <w:bCs/>
          <w:sz w:val="22"/>
          <w:szCs w:val="22"/>
          <w:u w:val="single"/>
          <w:lang w:val="en-US" w:eastAsia="zh-CN"/>
        </w:rPr>
        <w:t>TDD</w:t>
      </w:r>
      <w:r w:rsidRPr="00126069">
        <w:rPr>
          <w:rFonts w:eastAsia="宋体"/>
          <w:b/>
          <w:bCs/>
          <w:sz w:val="22"/>
          <w:szCs w:val="22"/>
          <w:u w:val="single"/>
          <w:lang w:val="en-US" w:eastAsia="zh-CN"/>
        </w:rPr>
        <w:t xml:space="preserve"> configuration of UE function. New signaling for </w:t>
      </w:r>
      <w:r w:rsidR="00662E42" w:rsidRPr="00126069">
        <w:rPr>
          <w:rFonts w:eastAsia="宋体"/>
          <w:b/>
          <w:bCs/>
          <w:sz w:val="22"/>
          <w:szCs w:val="22"/>
          <w:u w:val="single"/>
          <w:lang w:val="en-US" w:eastAsia="zh-CN"/>
        </w:rPr>
        <w:t>UL/DL</w:t>
      </w:r>
      <w:r w:rsidRPr="00126069">
        <w:rPr>
          <w:rFonts w:eastAsia="宋体"/>
          <w:b/>
          <w:bCs/>
          <w:sz w:val="22"/>
          <w:szCs w:val="22"/>
          <w:u w:val="single"/>
          <w:lang w:val="en-US" w:eastAsia="zh-CN"/>
        </w:rPr>
        <w:t xml:space="preserve"> information of repeater function is not needed.</w:t>
      </w:r>
    </w:p>
    <w:p w14:paraId="26A44410" w14:textId="77777777" w:rsidR="003D1489" w:rsidRPr="00126069" w:rsidRDefault="003D1489" w:rsidP="007C04AE">
      <w:pPr>
        <w:spacing w:beforeLines="50" w:before="120"/>
        <w:rPr>
          <w:rFonts w:eastAsia="宋体"/>
          <w:sz w:val="22"/>
          <w:szCs w:val="22"/>
          <w:lang w:val="en-US" w:eastAsia="zh-CN"/>
        </w:rPr>
      </w:pPr>
    </w:p>
    <w:p w14:paraId="7D5A9109" w14:textId="37632195" w:rsidR="0024372D" w:rsidRPr="00126069" w:rsidRDefault="0024372D" w:rsidP="00EB6047">
      <w:pPr>
        <w:pStyle w:val="2"/>
        <w:rPr>
          <w:rFonts w:eastAsia="宋体"/>
          <w:b/>
          <w:bCs/>
          <w:sz w:val="22"/>
          <w:szCs w:val="22"/>
          <w:lang w:eastAsia="zh-CN"/>
        </w:rPr>
      </w:pPr>
      <w:r w:rsidRPr="00126069">
        <w:rPr>
          <w:rFonts w:eastAsia="宋体" w:hint="eastAsia"/>
          <w:b/>
          <w:bCs/>
          <w:sz w:val="22"/>
          <w:szCs w:val="22"/>
          <w:lang w:eastAsia="zh-CN"/>
        </w:rPr>
        <w:t>2</w:t>
      </w:r>
      <w:r w:rsidRPr="00126069">
        <w:rPr>
          <w:rFonts w:eastAsia="宋体"/>
          <w:b/>
          <w:bCs/>
          <w:sz w:val="22"/>
          <w:szCs w:val="22"/>
          <w:lang w:eastAsia="zh-CN"/>
        </w:rPr>
        <w:t>.</w:t>
      </w:r>
      <w:r w:rsidR="000A6BDD" w:rsidRPr="00126069">
        <w:rPr>
          <w:rFonts w:eastAsia="宋体"/>
          <w:b/>
          <w:bCs/>
          <w:sz w:val="22"/>
          <w:szCs w:val="22"/>
          <w:lang w:eastAsia="zh-CN"/>
        </w:rPr>
        <w:t>3</w:t>
      </w:r>
      <w:r w:rsidRPr="00126069">
        <w:rPr>
          <w:rFonts w:eastAsia="宋体"/>
          <w:b/>
          <w:bCs/>
          <w:sz w:val="22"/>
          <w:szCs w:val="22"/>
          <w:lang w:eastAsia="zh-CN"/>
        </w:rPr>
        <w:t xml:space="preserve"> Timing information </w:t>
      </w:r>
    </w:p>
    <w:p w14:paraId="7E5E7D57" w14:textId="3A3BE14E" w:rsidR="00D61C10" w:rsidRPr="00126069" w:rsidRDefault="000A6BDD" w:rsidP="007C04AE">
      <w:pPr>
        <w:spacing w:beforeLines="50" w:before="120"/>
        <w:jc w:val="both"/>
        <w:rPr>
          <w:rFonts w:eastAsia="宋体"/>
          <w:sz w:val="22"/>
          <w:szCs w:val="22"/>
          <w:lang w:eastAsia="zh-CN"/>
        </w:rPr>
      </w:pPr>
      <w:r w:rsidRPr="00126069">
        <w:rPr>
          <w:rFonts w:eastAsia="宋体" w:hint="eastAsia"/>
          <w:sz w:val="22"/>
          <w:szCs w:val="22"/>
          <w:lang w:eastAsia="zh-CN"/>
        </w:rPr>
        <w:t>As</w:t>
      </w:r>
      <w:r w:rsidRPr="00126069">
        <w:rPr>
          <w:rFonts w:eastAsia="宋体"/>
          <w:sz w:val="22"/>
          <w:szCs w:val="22"/>
          <w:lang w:eastAsia="zh-CN"/>
        </w:rPr>
        <w:t xml:space="preserve"> discussed in section 2.2, </w:t>
      </w:r>
      <w:r w:rsidR="00D25242" w:rsidRPr="00126069">
        <w:rPr>
          <w:rFonts w:eastAsia="宋体"/>
          <w:sz w:val="22"/>
          <w:szCs w:val="22"/>
          <w:lang w:eastAsia="zh-CN"/>
        </w:rPr>
        <w:t>DL/UL</w:t>
      </w:r>
      <w:r w:rsidR="00AA2D4B" w:rsidRPr="00126069">
        <w:rPr>
          <w:rFonts w:eastAsia="宋体"/>
          <w:sz w:val="22"/>
          <w:szCs w:val="22"/>
          <w:lang w:eastAsia="zh-CN"/>
        </w:rPr>
        <w:t xml:space="preserve"> </w:t>
      </w:r>
      <w:r w:rsidR="00D25242" w:rsidRPr="00126069">
        <w:rPr>
          <w:rFonts w:eastAsia="宋体"/>
          <w:sz w:val="22"/>
          <w:szCs w:val="22"/>
          <w:lang w:eastAsia="zh-CN"/>
        </w:rPr>
        <w:t xml:space="preserve">of repeater </w:t>
      </w:r>
      <w:r w:rsidR="00477E2C" w:rsidRPr="00126069">
        <w:rPr>
          <w:rFonts w:eastAsia="宋体"/>
          <w:sz w:val="22"/>
          <w:szCs w:val="22"/>
          <w:lang w:eastAsia="zh-CN"/>
        </w:rPr>
        <w:t xml:space="preserve">function </w:t>
      </w:r>
      <w:r w:rsidR="003E6042" w:rsidRPr="00126069">
        <w:rPr>
          <w:rFonts w:eastAsia="宋体"/>
          <w:sz w:val="22"/>
          <w:szCs w:val="22"/>
          <w:lang w:eastAsia="zh-CN"/>
        </w:rPr>
        <w:t xml:space="preserve">to gNB/UE </w:t>
      </w:r>
      <w:r w:rsidR="00D25242" w:rsidRPr="00126069">
        <w:rPr>
          <w:rFonts w:eastAsia="宋体"/>
          <w:sz w:val="22"/>
          <w:szCs w:val="22"/>
          <w:lang w:eastAsia="zh-CN"/>
        </w:rPr>
        <w:t xml:space="preserve">can be controlled by network. </w:t>
      </w:r>
      <w:r w:rsidR="00A8611A" w:rsidRPr="00126069">
        <w:rPr>
          <w:rFonts w:eastAsia="宋体"/>
          <w:sz w:val="22"/>
          <w:szCs w:val="22"/>
          <w:lang w:eastAsia="zh-CN"/>
        </w:rPr>
        <w:t xml:space="preserve">For repeater </w:t>
      </w:r>
      <w:r w:rsidR="00302213" w:rsidRPr="00126069">
        <w:rPr>
          <w:rFonts w:eastAsia="宋体"/>
          <w:sz w:val="22"/>
          <w:szCs w:val="22"/>
          <w:lang w:eastAsia="zh-CN"/>
        </w:rPr>
        <w:t xml:space="preserve">function </w:t>
      </w:r>
      <w:r w:rsidR="00BA76E4" w:rsidRPr="00126069">
        <w:rPr>
          <w:rFonts w:eastAsia="宋体"/>
          <w:sz w:val="22"/>
          <w:szCs w:val="22"/>
          <w:lang w:eastAsia="zh-CN"/>
        </w:rPr>
        <w:t>switch</w:t>
      </w:r>
      <w:r w:rsidR="00A8611A" w:rsidRPr="00126069">
        <w:rPr>
          <w:rFonts w:eastAsia="宋体"/>
          <w:sz w:val="22"/>
          <w:szCs w:val="22"/>
          <w:lang w:eastAsia="zh-CN"/>
        </w:rPr>
        <w:t>ing</w:t>
      </w:r>
      <w:r w:rsidR="00BA76E4" w:rsidRPr="00126069">
        <w:rPr>
          <w:rFonts w:eastAsia="宋体"/>
          <w:sz w:val="22"/>
          <w:szCs w:val="22"/>
          <w:lang w:eastAsia="zh-CN"/>
        </w:rPr>
        <w:t xml:space="preserve"> between DL and UL operation</w:t>
      </w:r>
      <w:r w:rsidR="00D25242" w:rsidRPr="00126069">
        <w:rPr>
          <w:rFonts w:eastAsia="宋体"/>
          <w:sz w:val="22"/>
          <w:szCs w:val="22"/>
          <w:lang w:eastAsia="zh-CN"/>
        </w:rPr>
        <w:t>, the time of switching</w:t>
      </w:r>
      <w:r w:rsidR="000A16D2" w:rsidRPr="00126069">
        <w:rPr>
          <w:rFonts w:eastAsia="宋体"/>
          <w:sz w:val="22"/>
          <w:szCs w:val="22"/>
          <w:lang w:eastAsia="zh-CN"/>
        </w:rPr>
        <w:t xml:space="preserve"> </w:t>
      </w:r>
      <w:r w:rsidR="00E555F7" w:rsidRPr="00126069">
        <w:rPr>
          <w:rFonts w:eastAsia="宋体"/>
          <w:sz w:val="22"/>
          <w:szCs w:val="22"/>
          <w:lang w:eastAsia="zh-CN"/>
        </w:rPr>
        <w:t>(</w:t>
      </w:r>
      <w:r w:rsidR="00A8611A" w:rsidRPr="00126069">
        <w:rPr>
          <w:rFonts w:eastAsia="宋体"/>
          <w:sz w:val="22"/>
          <w:szCs w:val="22"/>
          <w:lang w:eastAsia="zh-CN"/>
        </w:rPr>
        <w:t xml:space="preserve">or to say the </w:t>
      </w:r>
      <w:r w:rsidR="00E555F7" w:rsidRPr="00126069">
        <w:rPr>
          <w:rFonts w:eastAsia="宋体"/>
          <w:sz w:val="22"/>
          <w:szCs w:val="22"/>
          <w:lang w:eastAsia="zh-CN"/>
        </w:rPr>
        <w:t xml:space="preserve">boundary of DL/UL operation) </w:t>
      </w:r>
      <w:r w:rsidR="00D25242" w:rsidRPr="00126069">
        <w:rPr>
          <w:rFonts w:eastAsia="宋体"/>
          <w:sz w:val="22"/>
          <w:szCs w:val="22"/>
          <w:lang w:eastAsia="zh-CN"/>
        </w:rPr>
        <w:t>needs to be de</w:t>
      </w:r>
      <w:r w:rsidR="00E555F7" w:rsidRPr="00126069">
        <w:rPr>
          <w:rFonts w:eastAsia="宋体"/>
          <w:sz w:val="22"/>
          <w:szCs w:val="22"/>
          <w:lang w:eastAsia="zh-CN"/>
        </w:rPr>
        <w:t>termined</w:t>
      </w:r>
      <w:r w:rsidR="004B3D5C" w:rsidRPr="00126069">
        <w:rPr>
          <w:rFonts w:eastAsia="宋体"/>
          <w:sz w:val="22"/>
          <w:szCs w:val="22"/>
          <w:lang w:eastAsia="zh-CN"/>
        </w:rPr>
        <w:t>.</w:t>
      </w:r>
      <w:r w:rsidRPr="00126069">
        <w:rPr>
          <w:rFonts w:eastAsia="宋体"/>
          <w:sz w:val="22"/>
          <w:szCs w:val="22"/>
          <w:lang w:eastAsia="zh-CN"/>
        </w:rPr>
        <w:t xml:space="preserve"> </w:t>
      </w:r>
      <w:r w:rsidR="00CD188E" w:rsidRPr="00126069">
        <w:rPr>
          <w:rFonts w:eastAsia="宋体"/>
          <w:sz w:val="22"/>
          <w:szCs w:val="22"/>
          <w:lang w:eastAsia="zh-CN"/>
        </w:rPr>
        <w:t xml:space="preserve">DL/UL frame boundary of UE function can be derived with Rel-17 mechanism </w:t>
      </w:r>
      <w:r w:rsidR="000F6BCB" w:rsidRPr="00126069">
        <w:rPr>
          <w:rFonts w:eastAsia="宋体"/>
          <w:sz w:val="22"/>
          <w:szCs w:val="22"/>
          <w:lang w:eastAsia="zh-CN"/>
        </w:rPr>
        <w:t>same as</w:t>
      </w:r>
      <w:r w:rsidR="00CD188E" w:rsidRPr="00126069">
        <w:rPr>
          <w:rFonts w:eastAsia="宋体"/>
          <w:sz w:val="22"/>
          <w:szCs w:val="22"/>
          <w:lang w:eastAsia="zh-CN"/>
        </w:rPr>
        <w:t xml:space="preserve"> legacy UEs. </w:t>
      </w:r>
      <w:r w:rsidR="007C602D" w:rsidRPr="00126069">
        <w:rPr>
          <w:rFonts w:eastAsia="宋体"/>
          <w:sz w:val="22"/>
          <w:szCs w:val="22"/>
          <w:lang w:eastAsia="zh-CN"/>
        </w:rPr>
        <w:t xml:space="preserve">To derive </w:t>
      </w:r>
      <w:r w:rsidR="00897225" w:rsidRPr="00126069">
        <w:rPr>
          <w:rFonts w:eastAsia="宋体"/>
          <w:sz w:val="22"/>
          <w:szCs w:val="22"/>
          <w:lang w:eastAsia="zh-CN"/>
        </w:rPr>
        <w:t xml:space="preserve">DL/UL </w:t>
      </w:r>
      <w:r w:rsidR="007C602D" w:rsidRPr="00126069">
        <w:rPr>
          <w:rFonts w:eastAsia="宋体"/>
          <w:sz w:val="22"/>
          <w:szCs w:val="22"/>
          <w:lang w:eastAsia="zh-CN"/>
        </w:rPr>
        <w:t xml:space="preserve">boundary </w:t>
      </w:r>
      <w:r w:rsidR="00897225" w:rsidRPr="00126069">
        <w:rPr>
          <w:rFonts w:eastAsia="宋体"/>
          <w:sz w:val="22"/>
          <w:szCs w:val="22"/>
          <w:lang w:eastAsia="zh-CN"/>
        </w:rPr>
        <w:t>of repeater function, following options can be considered.</w:t>
      </w:r>
    </w:p>
    <w:p w14:paraId="4C6A4922" w14:textId="026BE450" w:rsidR="00C4760D" w:rsidRPr="00126069" w:rsidRDefault="00C4760D" w:rsidP="007C04AE">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 xml:space="preserve">Option 1: Repeater function follows </w:t>
      </w:r>
      <w:r w:rsidR="00D11ADC" w:rsidRPr="00126069">
        <w:rPr>
          <w:rFonts w:eastAsia="宋体"/>
          <w:sz w:val="22"/>
          <w:szCs w:val="22"/>
          <w:lang w:val="en-US" w:eastAsia="zh-CN"/>
        </w:rPr>
        <w:t>DL/UL boundary</w:t>
      </w:r>
      <w:r w:rsidRPr="00126069">
        <w:rPr>
          <w:rFonts w:eastAsia="宋体"/>
          <w:sz w:val="22"/>
          <w:szCs w:val="22"/>
          <w:lang w:val="en-US" w:eastAsia="zh-CN"/>
        </w:rPr>
        <w:t xml:space="preserve"> of UE function</w:t>
      </w:r>
      <w:r w:rsidR="00D11ADC" w:rsidRPr="00126069">
        <w:rPr>
          <w:rFonts w:eastAsia="宋体"/>
          <w:sz w:val="22"/>
          <w:szCs w:val="22"/>
          <w:lang w:val="en-US" w:eastAsia="zh-CN"/>
        </w:rPr>
        <w:t>.</w:t>
      </w:r>
      <w:r w:rsidR="009C3CDF" w:rsidRPr="00126069">
        <w:rPr>
          <w:rFonts w:eastAsia="宋体"/>
          <w:sz w:val="22"/>
          <w:szCs w:val="22"/>
          <w:lang w:val="en-US" w:eastAsia="zh-CN"/>
        </w:rPr>
        <w:t xml:space="preserve"> </w:t>
      </w:r>
      <w:r w:rsidR="001D0764" w:rsidRPr="00126069">
        <w:rPr>
          <w:rFonts w:eastAsia="宋体"/>
          <w:sz w:val="22"/>
          <w:szCs w:val="22"/>
          <w:lang w:val="en-US" w:eastAsia="zh-CN"/>
        </w:rPr>
        <w:t xml:space="preserve"> </w:t>
      </w:r>
    </w:p>
    <w:p w14:paraId="24848DAC" w14:textId="3DF50CC8" w:rsidR="00C4760D" w:rsidRPr="00126069" w:rsidRDefault="00C4760D" w:rsidP="007C04AE">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 xml:space="preserve">Option 2: </w:t>
      </w:r>
      <w:r w:rsidR="001D0764" w:rsidRPr="00126069">
        <w:rPr>
          <w:rFonts w:eastAsia="宋体"/>
          <w:sz w:val="22"/>
          <w:szCs w:val="22"/>
          <w:lang w:val="en-US" w:eastAsia="zh-CN"/>
        </w:rPr>
        <w:t xml:space="preserve">Timing information to derive </w:t>
      </w:r>
      <w:r w:rsidR="00732752" w:rsidRPr="00126069">
        <w:rPr>
          <w:rFonts w:eastAsia="宋体"/>
          <w:sz w:val="22"/>
          <w:szCs w:val="22"/>
          <w:lang w:val="en-US" w:eastAsia="zh-CN"/>
        </w:rPr>
        <w:t xml:space="preserve">DL/UL boundary of repeater function </w:t>
      </w:r>
      <w:r w:rsidR="001D0764" w:rsidRPr="00126069">
        <w:rPr>
          <w:rFonts w:eastAsia="宋体"/>
          <w:sz w:val="22"/>
          <w:szCs w:val="22"/>
          <w:lang w:val="en-US" w:eastAsia="zh-CN"/>
        </w:rPr>
        <w:t xml:space="preserve">is indicated by side control information </w:t>
      </w:r>
    </w:p>
    <w:p w14:paraId="0C3BBDAE" w14:textId="3C7C8510" w:rsidR="00C4760D" w:rsidRPr="00126069" w:rsidRDefault="00C4760D" w:rsidP="007C04AE">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 xml:space="preserve">Option 3: </w:t>
      </w:r>
      <w:r w:rsidR="00040404" w:rsidRPr="00126069">
        <w:rPr>
          <w:rFonts w:eastAsia="宋体"/>
          <w:sz w:val="22"/>
          <w:szCs w:val="22"/>
          <w:lang w:val="en-US" w:eastAsia="zh-CN"/>
        </w:rPr>
        <w:t xml:space="preserve">Timing </w:t>
      </w:r>
      <w:r w:rsidR="001D0764" w:rsidRPr="00126069">
        <w:rPr>
          <w:rFonts w:eastAsia="宋体"/>
          <w:sz w:val="22"/>
          <w:szCs w:val="22"/>
          <w:lang w:val="en-US" w:eastAsia="zh-CN"/>
        </w:rPr>
        <w:t xml:space="preserve">information </w:t>
      </w:r>
      <w:r w:rsidR="00040404" w:rsidRPr="00126069">
        <w:rPr>
          <w:rFonts w:eastAsia="宋体"/>
          <w:sz w:val="22"/>
          <w:szCs w:val="22"/>
          <w:lang w:val="en-US" w:eastAsia="zh-CN"/>
        </w:rPr>
        <w:t>of repeater function</w:t>
      </w:r>
      <w:r w:rsidRPr="00126069">
        <w:rPr>
          <w:rFonts w:eastAsia="宋体"/>
          <w:sz w:val="22"/>
          <w:szCs w:val="22"/>
          <w:lang w:val="en-US" w:eastAsia="zh-CN"/>
        </w:rPr>
        <w:t xml:space="preserve"> is up to</w:t>
      </w:r>
      <w:r w:rsidR="00040404" w:rsidRPr="00126069">
        <w:rPr>
          <w:rFonts w:eastAsia="宋体"/>
          <w:sz w:val="22"/>
          <w:szCs w:val="22"/>
          <w:lang w:val="en-US" w:eastAsia="zh-CN"/>
        </w:rPr>
        <w:t xml:space="preserve"> </w:t>
      </w:r>
      <w:r w:rsidRPr="00126069">
        <w:rPr>
          <w:rFonts w:eastAsia="宋体"/>
          <w:sz w:val="22"/>
          <w:szCs w:val="22"/>
          <w:lang w:val="en-US" w:eastAsia="zh-CN"/>
        </w:rPr>
        <w:t>implementation</w:t>
      </w:r>
      <w:r w:rsidR="00040404" w:rsidRPr="00126069">
        <w:rPr>
          <w:rFonts w:eastAsia="宋体"/>
          <w:sz w:val="22"/>
          <w:szCs w:val="22"/>
          <w:lang w:val="en-US" w:eastAsia="zh-CN"/>
        </w:rPr>
        <w:t xml:space="preserve"> </w:t>
      </w:r>
    </w:p>
    <w:p w14:paraId="5C3CBB68" w14:textId="144F3DC2" w:rsidR="00066593" w:rsidRPr="00126069" w:rsidRDefault="00285B8A" w:rsidP="007C04AE">
      <w:pPr>
        <w:spacing w:beforeLines="50" w:before="120"/>
        <w:jc w:val="both"/>
        <w:rPr>
          <w:rFonts w:eastAsia="宋体"/>
          <w:sz w:val="22"/>
          <w:szCs w:val="22"/>
          <w:lang w:val="en-US" w:eastAsia="zh-CN"/>
        </w:rPr>
      </w:pPr>
      <w:r w:rsidRPr="00126069">
        <w:rPr>
          <w:rFonts w:eastAsia="宋体"/>
          <w:sz w:val="22"/>
          <w:szCs w:val="22"/>
          <w:lang w:val="en-US" w:eastAsia="zh-CN"/>
        </w:rPr>
        <w:t>From our perspective, for DL</w:t>
      </w:r>
      <w:r w:rsidR="00A123BF" w:rsidRPr="00126069">
        <w:rPr>
          <w:rFonts w:eastAsia="宋体"/>
          <w:sz w:val="22"/>
          <w:szCs w:val="22"/>
          <w:lang w:val="en-US" w:eastAsia="zh-CN"/>
        </w:rPr>
        <w:t xml:space="preserve"> timing</w:t>
      </w:r>
      <w:r w:rsidRPr="00126069">
        <w:rPr>
          <w:rFonts w:eastAsia="宋体"/>
          <w:sz w:val="22"/>
          <w:szCs w:val="22"/>
          <w:lang w:val="en-US" w:eastAsia="zh-CN"/>
        </w:rPr>
        <w:t xml:space="preserve">, </w:t>
      </w:r>
      <w:r w:rsidR="00DE74F7" w:rsidRPr="00126069">
        <w:rPr>
          <w:rFonts w:eastAsia="宋体"/>
          <w:sz w:val="22"/>
          <w:szCs w:val="22"/>
          <w:lang w:val="en-US" w:eastAsia="zh-CN"/>
        </w:rPr>
        <w:t>DL operation</w:t>
      </w:r>
      <w:r w:rsidRPr="00126069">
        <w:rPr>
          <w:rFonts w:eastAsia="宋体"/>
          <w:sz w:val="22"/>
          <w:szCs w:val="22"/>
          <w:lang w:val="en-US" w:eastAsia="zh-CN"/>
        </w:rPr>
        <w:t xml:space="preserve"> of </w:t>
      </w:r>
      <w:r w:rsidR="008535C0" w:rsidRPr="00126069">
        <w:rPr>
          <w:rFonts w:eastAsia="宋体"/>
          <w:sz w:val="22"/>
          <w:szCs w:val="22"/>
          <w:lang w:val="en-US" w:eastAsia="zh-CN"/>
        </w:rPr>
        <w:t xml:space="preserve">a </w:t>
      </w:r>
      <w:r w:rsidRPr="00126069">
        <w:rPr>
          <w:rFonts w:eastAsia="宋体"/>
          <w:sz w:val="22"/>
          <w:szCs w:val="22"/>
          <w:lang w:val="en-US" w:eastAsia="zh-CN"/>
        </w:rPr>
        <w:t>repeater function</w:t>
      </w:r>
      <w:r w:rsidR="008535C0" w:rsidRPr="00126069">
        <w:rPr>
          <w:rFonts w:eastAsia="宋体"/>
          <w:sz w:val="22"/>
          <w:szCs w:val="22"/>
          <w:lang w:val="en-US" w:eastAsia="zh-CN"/>
        </w:rPr>
        <w:t xml:space="preserve"> should</w:t>
      </w:r>
      <w:r w:rsidR="001526CB" w:rsidRPr="00126069">
        <w:rPr>
          <w:rFonts w:eastAsia="宋体"/>
          <w:sz w:val="22"/>
          <w:szCs w:val="22"/>
          <w:lang w:val="en-US" w:eastAsia="zh-CN"/>
        </w:rPr>
        <w:t xml:space="preserve"> start </w:t>
      </w:r>
      <w:r w:rsidR="00DE74F7" w:rsidRPr="00126069">
        <w:rPr>
          <w:rFonts w:eastAsia="宋体"/>
          <w:sz w:val="22"/>
          <w:szCs w:val="22"/>
          <w:lang w:val="en-US" w:eastAsia="zh-CN"/>
        </w:rPr>
        <w:t>at the time when DL signal from gNB is received.</w:t>
      </w:r>
      <w:r w:rsidR="00357A0A" w:rsidRPr="00126069">
        <w:rPr>
          <w:rFonts w:eastAsia="宋体"/>
          <w:sz w:val="22"/>
          <w:szCs w:val="22"/>
          <w:lang w:val="en-US" w:eastAsia="zh-CN"/>
        </w:rPr>
        <w:t xml:space="preserve"> Thus, it is reasonable that DL </w:t>
      </w:r>
      <w:r w:rsidR="0083026B" w:rsidRPr="00126069">
        <w:rPr>
          <w:rFonts w:eastAsia="宋体"/>
          <w:sz w:val="22"/>
          <w:szCs w:val="22"/>
          <w:lang w:val="en-US" w:eastAsia="zh-CN"/>
        </w:rPr>
        <w:t>timing</w:t>
      </w:r>
      <w:r w:rsidR="00357A0A" w:rsidRPr="00126069">
        <w:rPr>
          <w:rFonts w:eastAsia="宋体"/>
          <w:sz w:val="22"/>
          <w:szCs w:val="22"/>
          <w:lang w:val="en-US" w:eastAsia="zh-CN"/>
        </w:rPr>
        <w:t xml:space="preserve"> of repeater function follows</w:t>
      </w:r>
      <w:r w:rsidR="002D7206" w:rsidRPr="00126069">
        <w:rPr>
          <w:rFonts w:eastAsia="宋体"/>
          <w:sz w:val="22"/>
          <w:szCs w:val="22"/>
          <w:lang w:val="en-US" w:eastAsia="zh-CN"/>
        </w:rPr>
        <w:t xml:space="preserve"> DL Rx time of UE function.</w:t>
      </w:r>
      <w:r w:rsidR="00DE74F7" w:rsidRPr="00126069">
        <w:rPr>
          <w:rFonts w:eastAsia="宋体"/>
          <w:sz w:val="22"/>
          <w:szCs w:val="22"/>
          <w:lang w:val="en-US" w:eastAsia="zh-CN"/>
        </w:rPr>
        <w:t xml:space="preserve"> </w:t>
      </w:r>
      <w:r w:rsidR="00066593" w:rsidRPr="00126069">
        <w:rPr>
          <w:rFonts w:eastAsia="宋体"/>
          <w:sz w:val="22"/>
          <w:szCs w:val="22"/>
          <w:lang w:val="en-US" w:eastAsia="zh-CN"/>
        </w:rPr>
        <w:t>For UL</w:t>
      </w:r>
      <w:r w:rsidR="007E175F" w:rsidRPr="00126069">
        <w:rPr>
          <w:rFonts w:eastAsia="宋体"/>
          <w:sz w:val="22"/>
          <w:szCs w:val="22"/>
          <w:lang w:val="en-US" w:eastAsia="zh-CN"/>
        </w:rPr>
        <w:t xml:space="preserve"> timing</w:t>
      </w:r>
      <w:r w:rsidR="005B2A8C" w:rsidRPr="00126069">
        <w:rPr>
          <w:rFonts w:eastAsia="宋体"/>
          <w:sz w:val="22"/>
          <w:szCs w:val="22"/>
          <w:lang w:val="en-US" w:eastAsia="zh-CN"/>
        </w:rPr>
        <w:t xml:space="preserve">, </w:t>
      </w:r>
      <w:r w:rsidR="00A778EB" w:rsidRPr="00126069">
        <w:rPr>
          <w:rFonts w:eastAsia="宋体"/>
          <w:sz w:val="22"/>
          <w:szCs w:val="22"/>
          <w:lang w:val="en-US" w:eastAsia="zh-CN"/>
        </w:rPr>
        <w:t>to avoid interference,</w:t>
      </w:r>
      <w:r w:rsidR="005B2A8C" w:rsidRPr="00126069">
        <w:rPr>
          <w:rFonts w:eastAsia="宋体"/>
          <w:sz w:val="22"/>
          <w:szCs w:val="22"/>
          <w:lang w:val="en-US" w:eastAsia="zh-CN"/>
        </w:rPr>
        <w:t xml:space="preserve"> </w:t>
      </w:r>
      <w:r w:rsidR="000D2333" w:rsidRPr="00126069">
        <w:rPr>
          <w:rFonts w:eastAsia="宋体"/>
          <w:sz w:val="22"/>
          <w:szCs w:val="22"/>
          <w:lang w:val="en-US" w:eastAsia="zh-CN"/>
        </w:rPr>
        <w:t xml:space="preserve">reception time of </w:t>
      </w:r>
      <w:r w:rsidR="00D3541D" w:rsidRPr="00126069">
        <w:rPr>
          <w:rFonts w:eastAsia="宋体"/>
          <w:sz w:val="22"/>
          <w:szCs w:val="22"/>
          <w:lang w:val="en-US" w:eastAsia="zh-CN"/>
        </w:rPr>
        <w:t xml:space="preserve">UL </w:t>
      </w:r>
      <w:r w:rsidR="000D2333" w:rsidRPr="00126069">
        <w:rPr>
          <w:rFonts w:eastAsia="宋体"/>
          <w:sz w:val="22"/>
          <w:szCs w:val="22"/>
          <w:lang w:val="en-US" w:eastAsia="zh-CN"/>
        </w:rPr>
        <w:t>signal from different UE</w:t>
      </w:r>
      <w:r w:rsidR="00D3541D" w:rsidRPr="00126069">
        <w:rPr>
          <w:rFonts w:eastAsia="宋体"/>
          <w:sz w:val="22"/>
          <w:szCs w:val="22"/>
          <w:lang w:val="en-US" w:eastAsia="zh-CN"/>
        </w:rPr>
        <w:t xml:space="preserve"> </w:t>
      </w:r>
      <w:r w:rsidR="00A778EB" w:rsidRPr="00126069">
        <w:rPr>
          <w:rFonts w:eastAsia="宋体"/>
          <w:sz w:val="22"/>
          <w:szCs w:val="22"/>
          <w:lang w:val="en-US" w:eastAsia="zh-CN"/>
        </w:rPr>
        <w:t xml:space="preserve">including UE function of repeater </w:t>
      </w:r>
      <w:r w:rsidR="00D3541D" w:rsidRPr="00126069">
        <w:rPr>
          <w:rFonts w:eastAsia="宋体"/>
          <w:sz w:val="22"/>
          <w:szCs w:val="22"/>
          <w:lang w:val="en-US" w:eastAsia="zh-CN"/>
        </w:rPr>
        <w:t>should be aligned</w:t>
      </w:r>
      <w:r w:rsidR="00295741" w:rsidRPr="00126069">
        <w:rPr>
          <w:rFonts w:eastAsia="宋体"/>
          <w:sz w:val="22"/>
          <w:szCs w:val="22"/>
          <w:lang w:val="en-US" w:eastAsia="zh-CN"/>
        </w:rPr>
        <w:t xml:space="preserve"> at gNB</w:t>
      </w:r>
      <w:r w:rsidR="007E175F" w:rsidRPr="00126069">
        <w:rPr>
          <w:rFonts w:eastAsia="宋体"/>
          <w:sz w:val="22"/>
          <w:szCs w:val="22"/>
          <w:lang w:val="en-US" w:eastAsia="zh-CN"/>
        </w:rPr>
        <w:t>. Similarly, reception time of UL signal from repeater</w:t>
      </w:r>
      <w:r w:rsidR="00A778EB" w:rsidRPr="00126069">
        <w:rPr>
          <w:rFonts w:eastAsia="宋体"/>
          <w:sz w:val="22"/>
          <w:szCs w:val="22"/>
          <w:lang w:val="en-US" w:eastAsia="zh-CN"/>
        </w:rPr>
        <w:t xml:space="preserve"> function</w:t>
      </w:r>
      <w:r w:rsidR="007E175F" w:rsidRPr="00126069">
        <w:rPr>
          <w:rFonts w:eastAsia="宋体"/>
          <w:sz w:val="22"/>
          <w:szCs w:val="22"/>
          <w:lang w:val="en-US" w:eastAsia="zh-CN"/>
        </w:rPr>
        <w:t xml:space="preserve"> should also be aligned </w:t>
      </w:r>
      <w:r w:rsidR="00A778EB" w:rsidRPr="00126069">
        <w:rPr>
          <w:rFonts w:eastAsia="宋体"/>
          <w:sz w:val="22"/>
          <w:szCs w:val="22"/>
          <w:lang w:val="en-US" w:eastAsia="zh-CN"/>
        </w:rPr>
        <w:t>with other UL signal</w:t>
      </w:r>
      <w:r w:rsidR="007363D9" w:rsidRPr="00126069">
        <w:rPr>
          <w:rFonts w:eastAsia="宋体"/>
          <w:sz w:val="22"/>
          <w:szCs w:val="22"/>
          <w:lang w:val="en-US" w:eastAsia="zh-CN"/>
        </w:rPr>
        <w:t>s</w:t>
      </w:r>
      <w:r w:rsidR="00A778EB" w:rsidRPr="00126069">
        <w:rPr>
          <w:rFonts w:eastAsia="宋体"/>
          <w:sz w:val="22"/>
          <w:szCs w:val="22"/>
          <w:lang w:val="en-US" w:eastAsia="zh-CN"/>
        </w:rPr>
        <w:t xml:space="preserve"> at gNB.</w:t>
      </w:r>
      <w:r w:rsidR="007363D9" w:rsidRPr="00126069">
        <w:rPr>
          <w:rFonts w:eastAsia="宋体"/>
          <w:sz w:val="22"/>
          <w:szCs w:val="22"/>
          <w:lang w:val="en-US" w:eastAsia="zh-CN"/>
        </w:rPr>
        <w:t xml:space="preserve"> Thus, </w:t>
      </w:r>
      <w:r w:rsidR="007363D9" w:rsidRPr="00126069">
        <w:rPr>
          <w:rFonts w:eastAsia="宋体" w:hint="eastAsia"/>
          <w:sz w:val="22"/>
          <w:szCs w:val="22"/>
          <w:lang w:val="en-US" w:eastAsia="zh-CN"/>
        </w:rPr>
        <w:t>i</w:t>
      </w:r>
      <w:r w:rsidR="007363D9" w:rsidRPr="00126069">
        <w:rPr>
          <w:rFonts w:eastAsia="宋体"/>
          <w:sz w:val="22"/>
          <w:szCs w:val="22"/>
          <w:lang w:val="en-US" w:eastAsia="zh-CN"/>
        </w:rPr>
        <w:t xml:space="preserve">t is reasonable that </w:t>
      </w:r>
      <w:r w:rsidR="00111565" w:rsidRPr="00126069">
        <w:rPr>
          <w:rFonts w:eastAsia="宋体"/>
          <w:sz w:val="22"/>
          <w:szCs w:val="22"/>
          <w:lang w:val="en-US" w:eastAsia="zh-CN"/>
        </w:rPr>
        <w:t xml:space="preserve">UL </w:t>
      </w:r>
      <w:r w:rsidR="0098545A" w:rsidRPr="00126069">
        <w:rPr>
          <w:rFonts w:eastAsia="宋体"/>
          <w:sz w:val="22"/>
          <w:szCs w:val="22"/>
          <w:lang w:val="en-US" w:eastAsia="zh-CN"/>
        </w:rPr>
        <w:t>timing</w:t>
      </w:r>
      <w:r w:rsidR="00111565" w:rsidRPr="00126069">
        <w:rPr>
          <w:rFonts w:eastAsia="宋体"/>
          <w:sz w:val="22"/>
          <w:szCs w:val="22"/>
          <w:lang w:val="en-US" w:eastAsia="zh-CN"/>
        </w:rPr>
        <w:t xml:space="preserve"> of repeater function to gNB</w:t>
      </w:r>
      <w:r w:rsidR="00121A29" w:rsidRPr="00126069">
        <w:rPr>
          <w:rFonts w:eastAsia="宋体"/>
          <w:sz w:val="22"/>
          <w:szCs w:val="22"/>
          <w:lang w:val="en-US" w:eastAsia="zh-CN"/>
        </w:rPr>
        <w:t xml:space="preserve"> </w:t>
      </w:r>
      <w:r w:rsidR="005461C6" w:rsidRPr="00126069">
        <w:rPr>
          <w:rFonts w:eastAsia="宋体"/>
          <w:sz w:val="22"/>
          <w:szCs w:val="22"/>
          <w:lang w:val="en-US" w:eastAsia="zh-CN"/>
        </w:rPr>
        <w:t xml:space="preserve">follows </w:t>
      </w:r>
      <w:r w:rsidR="00111565" w:rsidRPr="00126069">
        <w:rPr>
          <w:rFonts w:eastAsia="宋体"/>
          <w:sz w:val="22"/>
          <w:szCs w:val="22"/>
          <w:lang w:val="en-US" w:eastAsia="zh-CN"/>
        </w:rPr>
        <w:t>UL Tx tim</w:t>
      </w:r>
      <w:r w:rsidR="00C41B47" w:rsidRPr="00126069">
        <w:rPr>
          <w:rFonts w:eastAsia="宋体"/>
          <w:sz w:val="22"/>
          <w:szCs w:val="22"/>
          <w:lang w:val="en-US" w:eastAsia="zh-CN"/>
        </w:rPr>
        <w:t>e</w:t>
      </w:r>
      <w:r w:rsidR="00111565" w:rsidRPr="00126069">
        <w:rPr>
          <w:rFonts w:eastAsia="宋体"/>
          <w:sz w:val="22"/>
          <w:szCs w:val="22"/>
          <w:lang w:val="en-US" w:eastAsia="zh-CN"/>
        </w:rPr>
        <w:t xml:space="preserve"> of UE function</w:t>
      </w:r>
      <w:r w:rsidR="00121A29" w:rsidRPr="00126069">
        <w:rPr>
          <w:rFonts w:eastAsia="宋体"/>
          <w:sz w:val="22"/>
          <w:szCs w:val="22"/>
          <w:lang w:val="en-US" w:eastAsia="zh-CN"/>
        </w:rPr>
        <w:t xml:space="preserve">. </w:t>
      </w:r>
      <w:r w:rsidR="00215655" w:rsidRPr="00126069">
        <w:rPr>
          <w:rFonts w:eastAsia="宋体"/>
          <w:sz w:val="22"/>
          <w:szCs w:val="22"/>
          <w:lang w:val="en-US" w:eastAsia="zh-CN"/>
        </w:rPr>
        <w:t xml:space="preserve">Meanwhile, </w:t>
      </w:r>
      <w:r w:rsidR="00114128" w:rsidRPr="00126069">
        <w:rPr>
          <w:rFonts w:eastAsia="宋体"/>
          <w:sz w:val="22"/>
          <w:szCs w:val="22"/>
          <w:lang w:val="en-US" w:eastAsia="zh-CN"/>
        </w:rPr>
        <w:t xml:space="preserve">for UL </w:t>
      </w:r>
      <w:r w:rsidR="009A1A8A" w:rsidRPr="00126069">
        <w:rPr>
          <w:rFonts w:eastAsia="宋体"/>
          <w:sz w:val="22"/>
          <w:szCs w:val="22"/>
          <w:lang w:val="en-US" w:eastAsia="zh-CN"/>
        </w:rPr>
        <w:t>timing</w:t>
      </w:r>
      <w:r w:rsidR="00114128" w:rsidRPr="00126069">
        <w:rPr>
          <w:rFonts w:eastAsia="宋体"/>
          <w:sz w:val="22"/>
          <w:szCs w:val="22"/>
          <w:lang w:val="en-US" w:eastAsia="zh-CN"/>
        </w:rPr>
        <w:t xml:space="preserve">, </w:t>
      </w:r>
      <w:r w:rsidR="002028EF" w:rsidRPr="00126069">
        <w:rPr>
          <w:rFonts w:eastAsia="宋体"/>
          <w:sz w:val="22"/>
          <w:szCs w:val="22"/>
          <w:lang w:val="en-US" w:eastAsia="zh-CN"/>
        </w:rPr>
        <w:t>Rx time of UL signal from UE</w:t>
      </w:r>
      <w:r w:rsidR="005A7249" w:rsidRPr="00126069">
        <w:rPr>
          <w:rFonts w:eastAsia="宋体"/>
          <w:sz w:val="22"/>
          <w:szCs w:val="22"/>
          <w:lang w:val="en-US" w:eastAsia="zh-CN"/>
        </w:rPr>
        <w:t xml:space="preserve"> </w:t>
      </w:r>
      <w:r w:rsidR="005461C6" w:rsidRPr="00126069">
        <w:rPr>
          <w:rFonts w:eastAsia="宋体"/>
          <w:sz w:val="22"/>
          <w:szCs w:val="22"/>
          <w:lang w:val="en-US" w:eastAsia="zh-CN"/>
        </w:rPr>
        <w:t xml:space="preserve">at </w:t>
      </w:r>
      <w:r w:rsidR="00121A29" w:rsidRPr="00126069">
        <w:rPr>
          <w:rFonts w:eastAsia="宋体"/>
          <w:sz w:val="22"/>
          <w:szCs w:val="22"/>
          <w:lang w:val="en-US" w:eastAsia="zh-CN"/>
        </w:rPr>
        <w:t xml:space="preserve">repeater function </w:t>
      </w:r>
      <w:r w:rsidR="00C41B47" w:rsidRPr="00126069">
        <w:rPr>
          <w:rFonts w:eastAsia="宋体"/>
          <w:sz w:val="22"/>
          <w:szCs w:val="22"/>
          <w:lang w:val="en-US" w:eastAsia="zh-CN"/>
        </w:rPr>
        <w:t xml:space="preserve">also </w:t>
      </w:r>
      <w:r w:rsidR="005A7249" w:rsidRPr="00126069">
        <w:rPr>
          <w:rFonts w:eastAsia="宋体"/>
          <w:sz w:val="22"/>
          <w:szCs w:val="22"/>
          <w:lang w:val="en-US" w:eastAsia="zh-CN"/>
        </w:rPr>
        <w:lastRenderedPageBreak/>
        <w:t xml:space="preserve">needs to be considered because </w:t>
      </w:r>
      <w:r w:rsidR="00215655" w:rsidRPr="00126069">
        <w:rPr>
          <w:rFonts w:eastAsia="宋体"/>
          <w:sz w:val="22"/>
          <w:szCs w:val="22"/>
          <w:lang w:val="en-US" w:eastAsia="zh-CN"/>
        </w:rPr>
        <w:t xml:space="preserve">UL operation of repeater function should start at the time when </w:t>
      </w:r>
      <w:r w:rsidR="000F42C3" w:rsidRPr="00126069">
        <w:rPr>
          <w:rFonts w:eastAsia="宋体"/>
          <w:sz w:val="22"/>
          <w:szCs w:val="22"/>
          <w:lang w:val="en-US" w:eastAsia="zh-CN"/>
        </w:rPr>
        <w:t xml:space="preserve">UL signal from UE is received. In our view, </w:t>
      </w:r>
      <w:r w:rsidR="009F2447" w:rsidRPr="00126069">
        <w:rPr>
          <w:rFonts w:eastAsia="宋体"/>
          <w:sz w:val="22"/>
          <w:szCs w:val="22"/>
          <w:lang w:val="en-US" w:eastAsia="zh-CN"/>
        </w:rPr>
        <w:t xml:space="preserve">one possible way is that </w:t>
      </w:r>
      <w:r w:rsidR="00CB0EF4" w:rsidRPr="00126069">
        <w:rPr>
          <w:rFonts w:eastAsia="宋体"/>
          <w:sz w:val="22"/>
          <w:szCs w:val="22"/>
          <w:lang w:val="en-US" w:eastAsia="zh-CN"/>
        </w:rPr>
        <w:t xml:space="preserve">by implementation gNB can control UL Tx timing of a scheduled UE to make sure that the </w:t>
      </w:r>
      <w:r w:rsidR="005445B6" w:rsidRPr="00126069">
        <w:rPr>
          <w:rFonts w:eastAsia="宋体"/>
          <w:sz w:val="22"/>
          <w:szCs w:val="22"/>
          <w:lang w:val="en-US" w:eastAsia="zh-CN"/>
        </w:rPr>
        <w:t xml:space="preserve">Rx time </w:t>
      </w:r>
      <w:r w:rsidR="00773EC9" w:rsidRPr="00126069">
        <w:rPr>
          <w:rFonts w:eastAsia="宋体"/>
          <w:sz w:val="22"/>
          <w:szCs w:val="22"/>
          <w:lang w:val="en-US" w:eastAsia="zh-CN"/>
        </w:rPr>
        <w:t xml:space="preserve">of UL signal from UE </w:t>
      </w:r>
      <w:r w:rsidR="005445B6" w:rsidRPr="00126069">
        <w:rPr>
          <w:rFonts w:eastAsia="宋体"/>
          <w:sz w:val="22"/>
          <w:szCs w:val="22"/>
          <w:lang w:val="en-US" w:eastAsia="zh-CN"/>
        </w:rPr>
        <w:t xml:space="preserve">at repeater function </w:t>
      </w:r>
      <w:r w:rsidR="00CB0EF4" w:rsidRPr="00126069">
        <w:rPr>
          <w:rFonts w:eastAsia="宋体"/>
          <w:sz w:val="22"/>
          <w:szCs w:val="22"/>
          <w:lang w:val="en-US" w:eastAsia="zh-CN"/>
        </w:rPr>
        <w:t xml:space="preserve">is aligned with the </w:t>
      </w:r>
      <w:r w:rsidR="005445B6" w:rsidRPr="00126069">
        <w:rPr>
          <w:rFonts w:eastAsia="宋体"/>
          <w:sz w:val="22"/>
          <w:szCs w:val="22"/>
          <w:lang w:val="en-US" w:eastAsia="zh-CN"/>
        </w:rPr>
        <w:t xml:space="preserve">UL </w:t>
      </w:r>
      <w:r w:rsidR="00B44A11" w:rsidRPr="00126069">
        <w:rPr>
          <w:rFonts w:eastAsia="宋体"/>
          <w:sz w:val="22"/>
          <w:szCs w:val="22"/>
          <w:lang w:val="en-US" w:eastAsia="zh-CN"/>
        </w:rPr>
        <w:t>timing</w:t>
      </w:r>
      <w:r w:rsidR="008535C0" w:rsidRPr="00126069">
        <w:rPr>
          <w:rFonts w:eastAsia="宋体"/>
          <w:sz w:val="22"/>
          <w:szCs w:val="22"/>
          <w:lang w:val="en-US" w:eastAsia="zh-CN"/>
        </w:rPr>
        <w:t xml:space="preserve"> of repeater function </w:t>
      </w:r>
      <w:r w:rsidR="00114128" w:rsidRPr="00126069">
        <w:rPr>
          <w:rFonts w:eastAsia="宋体"/>
          <w:sz w:val="22"/>
          <w:szCs w:val="22"/>
          <w:lang w:val="en-US" w:eastAsia="zh-CN"/>
        </w:rPr>
        <w:t xml:space="preserve">to gNB </w:t>
      </w:r>
      <w:r w:rsidR="008535C0" w:rsidRPr="00126069">
        <w:rPr>
          <w:rFonts w:eastAsia="宋体"/>
          <w:sz w:val="22"/>
          <w:szCs w:val="22"/>
          <w:lang w:val="en-US" w:eastAsia="zh-CN"/>
        </w:rPr>
        <w:t>(i.e., aligned with UL Tx time of UE function</w:t>
      </w:r>
      <w:r w:rsidR="00773EC9" w:rsidRPr="00126069">
        <w:rPr>
          <w:rFonts w:eastAsia="宋体"/>
          <w:sz w:val="22"/>
          <w:szCs w:val="22"/>
          <w:lang w:val="en-US" w:eastAsia="zh-CN"/>
        </w:rPr>
        <w:t xml:space="preserve"> which is also controlled by gNB</w:t>
      </w:r>
      <w:r w:rsidR="008535C0" w:rsidRPr="00126069">
        <w:rPr>
          <w:rFonts w:eastAsia="宋体"/>
          <w:sz w:val="22"/>
          <w:szCs w:val="22"/>
          <w:lang w:val="en-US" w:eastAsia="zh-CN"/>
        </w:rPr>
        <w:t>)</w:t>
      </w:r>
      <w:r w:rsidR="005B5EE6" w:rsidRPr="00126069">
        <w:rPr>
          <w:rFonts w:eastAsia="宋体"/>
          <w:sz w:val="22"/>
          <w:szCs w:val="22"/>
          <w:lang w:val="en-US" w:eastAsia="zh-CN"/>
        </w:rPr>
        <w:t>.</w:t>
      </w:r>
    </w:p>
    <w:p w14:paraId="0984DA52" w14:textId="40344943" w:rsidR="00872E13" w:rsidRPr="00126069" w:rsidRDefault="00657BA9" w:rsidP="007C04AE">
      <w:pPr>
        <w:spacing w:beforeLines="50" w:before="120"/>
        <w:jc w:val="both"/>
        <w:rPr>
          <w:rFonts w:eastAsia="宋体"/>
          <w:sz w:val="22"/>
          <w:szCs w:val="22"/>
          <w:lang w:val="en-US" w:eastAsia="zh-CN"/>
        </w:rPr>
      </w:pPr>
      <w:r w:rsidRPr="00126069">
        <w:rPr>
          <w:rFonts w:eastAsia="宋体"/>
          <w:sz w:val="22"/>
          <w:szCs w:val="22"/>
          <w:lang w:val="en-US" w:eastAsia="zh-CN"/>
        </w:rPr>
        <w:t>Thus, option1 is preferred</w:t>
      </w:r>
      <w:r w:rsidR="006C1CB3" w:rsidRPr="00126069">
        <w:rPr>
          <w:rFonts w:eastAsia="宋体"/>
          <w:sz w:val="22"/>
          <w:szCs w:val="22"/>
          <w:lang w:val="en-US" w:eastAsia="zh-CN"/>
        </w:rPr>
        <w:t>,</w:t>
      </w:r>
      <w:r w:rsidR="00872E13" w:rsidRPr="00126069">
        <w:rPr>
          <w:rFonts w:eastAsia="宋体"/>
          <w:sz w:val="22"/>
          <w:szCs w:val="22"/>
          <w:lang w:val="en-US" w:eastAsia="zh-CN"/>
        </w:rPr>
        <w:t xml:space="preserve"> and new signaling for timing information of repeater function is not needed.</w:t>
      </w:r>
    </w:p>
    <w:p w14:paraId="7C6E9AD1" w14:textId="7661605C" w:rsidR="002F5918" w:rsidRPr="00126069" w:rsidRDefault="002F5918" w:rsidP="007C04AE">
      <w:pPr>
        <w:spacing w:beforeLines="50" w:before="120"/>
        <w:jc w:val="both"/>
        <w:rPr>
          <w:rFonts w:eastAsia="宋体"/>
          <w:b/>
          <w:bCs/>
          <w:sz w:val="22"/>
          <w:szCs w:val="22"/>
          <w:u w:val="single"/>
          <w:lang w:val="en-US" w:eastAsia="zh-CN"/>
        </w:rPr>
      </w:pPr>
      <w:r w:rsidRPr="00126069">
        <w:rPr>
          <w:rFonts w:eastAsia="宋体"/>
          <w:b/>
          <w:bCs/>
          <w:sz w:val="22"/>
          <w:szCs w:val="22"/>
          <w:u w:val="single"/>
          <w:lang w:val="en-US" w:eastAsia="zh-CN"/>
        </w:rPr>
        <w:t>Proposal</w:t>
      </w:r>
      <w:r w:rsidR="001526CB" w:rsidRPr="00126069">
        <w:rPr>
          <w:rFonts w:eastAsia="宋体"/>
          <w:b/>
          <w:bCs/>
          <w:sz w:val="22"/>
          <w:szCs w:val="22"/>
          <w:u w:val="single"/>
          <w:lang w:val="en-US" w:eastAsia="zh-CN"/>
        </w:rPr>
        <w:t xml:space="preserve"> 5</w:t>
      </w:r>
      <w:r w:rsidRPr="00126069">
        <w:rPr>
          <w:rFonts w:eastAsia="宋体"/>
          <w:b/>
          <w:bCs/>
          <w:sz w:val="22"/>
          <w:szCs w:val="22"/>
          <w:u w:val="single"/>
          <w:lang w:val="en-US" w:eastAsia="zh-CN"/>
        </w:rPr>
        <w:t>: For timing information, repeater function follows DL/UL boundary of UE function.</w:t>
      </w:r>
      <w:r w:rsidR="00872E13" w:rsidRPr="00126069">
        <w:rPr>
          <w:rFonts w:eastAsia="宋体"/>
          <w:b/>
          <w:bCs/>
          <w:sz w:val="22"/>
          <w:szCs w:val="22"/>
          <w:u w:val="single"/>
          <w:lang w:val="en-US" w:eastAsia="zh-CN"/>
        </w:rPr>
        <w:t xml:space="preserve"> </w:t>
      </w:r>
      <w:r w:rsidR="007168D5" w:rsidRPr="00126069">
        <w:rPr>
          <w:rFonts w:eastAsia="宋体"/>
          <w:b/>
          <w:bCs/>
          <w:sz w:val="22"/>
          <w:szCs w:val="22"/>
          <w:u w:val="single"/>
          <w:lang w:val="en-US" w:eastAsia="zh-CN"/>
        </w:rPr>
        <w:t>N</w:t>
      </w:r>
      <w:r w:rsidR="00872E13" w:rsidRPr="00126069">
        <w:rPr>
          <w:rFonts w:eastAsia="宋体"/>
          <w:b/>
          <w:bCs/>
          <w:sz w:val="22"/>
          <w:szCs w:val="22"/>
          <w:u w:val="single"/>
          <w:lang w:val="en-US" w:eastAsia="zh-CN"/>
        </w:rPr>
        <w:t>ew signaling for timing information of repeater function is not needed.</w:t>
      </w:r>
    </w:p>
    <w:p w14:paraId="33365921" w14:textId="0597E0C7" w:rsidR="00040404" w:rsidRPr="00126069" w:rsidRDefault="00872E13" w:rsidP="007C04AE">
      <w:pPr>
        <w:spacing w:beforeLines="50" w:before="120"/>
        <w:rPr>
          <w:rFonts w:eastAsia="宋体"/>
          <w:sz w:val="22"/>
          <w:szCs w:val="22"/>
          <w:lang w:val="en-US" w:eastAsia="zh-CN"/>
        </w:rPr>
      </w:pPr>
      <w:r w:rsidRPr="00126069">
        <w:rPr>
          <w:rFonts w:eastAsia="宋体" w:hint="eastAsia"/>
          <w:sz w:val="22"/>
          <w:szCs w:val="22"/>
          <w:lang w:val="en-US" w:eastAsia="zh-CN"/>
        </w:rPr>
        <w:t xml:space="preserve"> </w:t>
      </w:r>
    </w:p>
    <w:p w14:paraId="64A0C6D1" w14:textId="6F5E85C1" w:rsidR="0024372D" w:rsidRPr="00126069" w:rsidRDefault="0024372D" w:rsidP="00EB6047">
      <w:pPr>
        <w:pStyle w:val="2"/>
        <w:rPr>
          <w:rFonts w:eastAsia="宋体"/>
          <w:b/>
          <w:bCs/>
          <w:sz w:val="22"/>
          <w:szCs w:val="22"/>
          <w:lang w:eastAsia="zh-CN"/>
        </w:rPr>
      </w:pPr>
      <w:r w:rsidRPr="00126069">
        <w:rPr>
          <w:rFonts w:eastAsia="宋体"/>
          <w:b/>
          <w:bCs/>
          <w:sz w:val="22"/>
          <w:szCs w:val="22"/>
          <w:lang w:eastAsia="zh-CN"/>
        </w:rPr>
        <w:t>2.4 ON-OFF information</w:t>
      </w:r>
    </w:p>
    <w:p w14:paraId="611296D1" w14:textId="1805F604" w:rsidR="005F5D82" w:rsidRPr="00126069" w:rsidRDefault="00A34612" w:rsidP="006E1107">
      <w:pPr>
        <w:tabs>
          <w:tab w:val="num" w:pos="1440"/>
        </w:tabs>
        <w:spacing w:beforeLines="50" w:before="120"/>
        <w:jc w:val="both"/>
        <w:rPr>
          <w:rFonts w:eastAsia="宋体"/>
          <w:sz w:val="22"/>
          <w:szCs w:val="22"/>
          <w:lang w:eastAsia="zh-CN"/>
        </w:rPr>
      </w:pPr>
      <w:r w:rsidRPr="00126069">
        <w:rPr>
          <w:rFonts w:eastAsia="宋体"/>
          <w:sz w:val="22"/>
          <w:szCs w:val="22"/>
          <w:lang w:val="en-US" w:eastAsia="zh-CN"/>
        </w:rPr>
        <w:t xml:space="preserve">As discussed in our companion paper [2], ON-OFF control of repeater is beneficial </w:t>
      </w:r>
      <w:r w:rsidR="00555D45" w:rsidRPr="00126069">
        <w:rPr>
          <w:rFonts w:eastAsia="宋体"/>
          <w:sz w:val="22"/>
          <w:szCs w:val="22"/>
          <w:lang w:val="en-US" w:eastAsia="zh-CN"/>
        </w:rPr>
        <w:t xml:space="preserve">for interference mitigation and energy efficiency. </w:t>
      </w:r>
      <w:r w:rsidR="000837F2" w:rsidRPr="00126069">
        <w:rPr>
          <w:rFonts w:eastAsia="宋体"/>
          <w:sz w:val="22"/>
          <w:szCs w:val="22"/>
          <w:lang w:val="en-US" w:eastAsia="zh-CN"/>
        </w:rPr>
        <w:t xml:space="preserve">From </w:t>
      </w:r>
      <w:r w:rsidR="001F7304" w:rsidRPr="00126069">
        <w:rPr>
          <w:rFonts w:eastAsia="宋体"/>
          <w:sz w:val="22"/>
          <w:szCs w:val="22"/>
          <w:lang w:val="en-US" w:eastAsia="zh-CN"/>
        </w:rPr>
        <w:t xml:space="preserve">our perspective, whether a repeater should be turned ON or OFF </w:t>
      </w:r>
      <w:r w:rsidR="001526CB" w:rsidRPr="00126069">
        <w:rPr>
          <w:rFonts w:eastAsia="宋体"/>
          <w:sz w:val="22"/>
          <w:szCs w:val="22"/>
          <w:lang w:val="en-US" w:eastAsia="zh-CN"/>
        </w:rPr>
        <w:t xml:space="preserve">will </w:t>
      </w:r>
      <w:r w:rsidR="002355C0" w:rsidRPr="00126069">
        <w:rPr>
          <w:rFonts w:eastAsia="宋体"/>
          <w:sz w:val="22"/>
          <w:szCs w:val="22"/>
          <w:lang w:val="en-US" w:eastAsia="zh-CN"/>
        </w:rPr>
        <w:t xml:space="preserve">depend on the condition of </w:t>
      </w:r>
      <w:r w:rsidR="00A10255" w:rsidRPr="00126069">
        <w:rPr>
          <w:rFonts w:eastAsia="宋体"/>
          <w:sz w:val="22"/>
          <w:szCs w:val="22"/>
          <w:lang w:val="en-US" w:eastAsia="zh-CN"/>
        </w:rPr>
        <w:t xml:space="preserve">a </w:t>
      </w:r>
      <w:r w:rsidR="002355C0" w:rsidRPr="00126069">
        <w:rPr>
          <w:rFonts w:eastAsia="宋体"/>
          <w:sz w:val="22"/>
          <w:szCs w:val="22"/>
          <w:lang w:val="en-US" w:eastAsia="zh-CN"/>
        </w:rPr>
        <w:t xml:space="preserve">scheduled UE. </w:t>
      </w:r>
      <w:r w:rsidR="008E4273" w:rsidRPr="00126069">
        <w:rPr>
          <w:rFonts w:eastAsia="宋体"/>
          <w:sz w:val="22"/>
          <w:szCs w:val="22"/>
          <w:lang w:val="en-US" w:eastAsia="zh-CN"/>
        </w:rPr>
        <w:t xml:space="preserve">If gNB would schedule a UE that can directly connect to gNB, </w:t>
      </w:r>
      <w:r w:rsidR="000A7127" w:rsidRPr="00126069">
        <w:rPr>
          <w:rFonts w:eastAsia="宋体"/>
          <w:sz w:val="22"/>
          <w:szCs w:val="22"/>
          <w:lang w:val="en-US" w:eastAsia="zh-CN"/>
        </w:rPr>
        <w:t xml:space="preserve">the </w:t>
      </w:r>
      <w:r w:rsidR="008E4273" w:rsidRPr="00126069">
        <w:rPr>
          <w:rFonts w:eastAsia="宋体"/>
          <w:sz w:val="22"/>
          <w:szCs w:val="22"/>
          <w:lang w:val="en-US" w:eastAsia="zh-CN"/>
        </w:rPr>
        <w:t xml:space="preserve">repeater </w:t>
      </w:r>
      <w:r w:rsidR="00E57223" w:rsidRPr="00126069">
        <w:rPr>
          <w:rFonts w:eastAsia="宋体"/>
          <w:sz w:val="22"/>
          <w:szCs w:val="22"/>
          <w:lang w:val="en-US" w:eastAsia="zh-CN"/>
        </w:rPr>
        <w:t>can</w:t>
      </w:r>
      <w:r w:rsidR="008E4273" w:rsidRPr="00126069">
        <w:rPr>
          <w:rFonts w:eastAsia="宋体"/>
          <w:sz w:val="22"/>
          <w:szCs w:val="22"/>
          <w:lang w:val="en-US" w:eastAsia="zh-CN"/>
        </w:rPr>
        <w:t xml:space="preserve"> be turned OFF</w:t>
      </w:r>
      <w:r w:rsidR="00D7235F" w:rsidRPr="00126069">
        <w:rPr>
          <w:rFonts w:eastAsia="宋体"/>
          <w:sz w:val="22"/>
          <w:szCs w:val="22"/>
          <w:lang w:val="en-US" w:eastAsia="zh-CN"/>
        </w:rPr>
        <w:t xml:space="preserve">; otherwise, if gNB would schedule a UE that needs </w:t>
      </w:r>
      <w:r w:rsidR="002A3543" w:rsidRPr="00126069">
        <w:rPr>
          <w:rFonts w:eastAsia="宋体"/>
          <w:sz w:val="22"/>
          <w:szCs w:val="22"/>
          <w:lang w:val="en-US" w:eastAsia="zh-CN"/>
        </w:rPr>
        <w:t xml:space="preserve">a </w:t>
      </w:r>
      <w:proofErr w:type="gramStart"/>
      <w:r w:rsidR="00D7235F" w:rsidRPr="00126069">
        <w:rPr>
          <w:rFonts w:eastAsia="宋体"/>
          <w:sz w:val="22"/>
          <w:szCs w:val="22"/>
          <w:lang w:val="en-US" w:eastAsia="zh-CN"/>
        </w:rPr>
        <w:t>repeater’s</w:t>
      </w:r>
      <w:proofErr w:type="gramEnd"/>
      <w:r w:rsidR="00D7235F" w:rsidRPr="00126069">
        <w:rPr>
          <w:rFonts w:eastAsia="宋体"/>
          <w:sz w:val="22"/>
          <w:szCs w:val="22"/>
          <w:lang w:val="en-US" w:eastAsia="zh-CN"/>
        </w:rPr>
        <w:t xml:space="preserve"> amplify-and-forwarding, </w:t>
      </w:r>
      <w:r w:rsidR="000A7127" w:rsidRPr="00126069">
        <w:rPr>
          <w:rFonts w:eastAsia="宋体"/>
          <w:sz w:val="22"/>
          <w:szCs w:val="22"/>
          <w:lang w:val="en-US" w:eastAsia="zh-CN"/>
        </w:rPr>
        <w:t xml:space="preserve">the </w:t>
      </w:r>
      <w:r w:rsidR="00D7235F" w:rsidRPr="00126069">
        <w:rPr>
          <w:rFonts w:eastAsia="宋体"/>
          <w:sz w:val="22"/>
          <w:szCs w:val="22"/>
          <w:lang w:val="en-US" w:eastAsia="zh-CN"/>
        </w:rPr>
        <w:t xml:space="preserve">repeater </w:t>
      </w:r>
      <w:r w:rsidR="00826A6B" w:rsidRPr="00126069">
        <w:rPr>
          <w:rFonts w:eastAsia="宋体"/>
          <w:sz w:val="22"/>
          <w:szCs w:val="22"/>
          <w:lang w:val="en-US" w:eastAsia="zh-CN"/>
        </w:rPr>
        <w:t xml:space="preserve">can </w:t>
      </w:r>
      <w:r w:rsidR="00D7235F" w:rsidRPr="00126069">
        <w:rPr>
          <w:rFonts w:eastAsia="宋体"/>
          <w:sz w:val="22"/>
          <w:szCs w:val="22"/>
          <w:lang w:val="en-US" w:eastAsia="zh-CN"/>
        </w:rPr>
        <w:t xml:space="preserve">be turned ON. </w:t>
      </w:r>
      <w:r w:rsidR="00FE1886" w:rsidRPr="00126069">
        <w:rPr>
          <w:rFonts w:eastAsia="宋体"/>
          <w:sz w:val="22"/>
          <w:szCs w:val="22"/>
          <w:lang w:val="en-US" w:eastAsia="zh-CN"/>
        </w:rPr>
        <w:t>Thus</w:t>
      </w:r>
      <w:r w:rsidR="00B80AA7" w:rsidRPr="00126069">
        <w:rPr>
          <w:rFonts w:eastAsia="宋体"/>
          <w:sz w:val="22"/>
          <w:szCs w:val="22"/>
          <w:lang w:val="en-US" w:eastAsia="zh-CN"/>
        </w:rPr>
        <w:t>,</w:t>
      </w:r>
      <w:r w:rsidR="00FE1886" w:rsidRPr="00126069">
        <w:rPr>
          <w:rFonts w:eastAsia="宋体"/>
          <w:sz w:val="22"/>
          <w:szCs w:val="22"/>
          <w:lang w:val="en-US" w:eastAsia="zh-CN"/>
        </w:rPr>
        <w:t xml:space="preserve"> ON/</w:t>
      </w:r>
      <w:r w:rsidR="00A10255" w:rsidRPr="00126069">
        <w:rPr>
          <w:rFonts w:eastAsia="宋体"/>
          <w:sz w:val="22"/>
          <w:szCs w:val="22"/>
          <w:lang w:val="en-US" w:eastAsia="zh-CN"/>
        </w:rPr>
        <w:t>OFF</w:t>
      </w:r>
      <w:r w:rsidR="00FE1886" w:rsidRPr="00126069">
        <w:rPr>
          <w:rFonts w:eastAsia="宋体"/>
          <w:sz w:val="22"/>
          <w:szCs w:val="22"/>
          <w:lang w:val="en-US" w:eastAsia="zh-CN"/>
        </w:rPr>
        <w:t xml:space="preserve"> </w:t>
      </w:r>
      <w:r w:rsidR="00A10255" w:rsidRPr="00126069">
        <w:rPr>
          <w:rFonts w:eastAsia="宋体"/>
          <w:sz w:val="22"/>
          <w:szCs w:val="22"/>
          <w:lang w:val="en-US" w:eastAsia="zh-CN"/>
        </w:rPr>
        <w:t xml:space="preserve">status of </w:t>
      </w:r>
      <w:r w:rsidR="00FE1886" w:rsidRPr="00126069">
        <w:rPr>
          <w:rFonts w:eastAsia="宋体"/>
          <w:sz w:val="22"/>
          <w:szCs w:val="22"/>
          <w:lang w:val="en-US" w:eastAsia="zh-CN"/>
        </w:rPr>
        <w:t xml:space="preserve">a repeater could </w:t>
      </w:r>
      <w:r w:rsidR="00B80AA7" w:rsidRPr="00126069">
        <w:rPr>
          <w:rFonts w:eastAsia="宋体"/>
          <w:sz w:val="22"/>
          <w:szCs w:val="22"/>
          <w:lang w:val="en-US" w:eastAsia="zh-CN"/>
        </w:rPr>
        <w:t xml:space="preserve">change frequently. Therefore, </w:t>
      </w:r>
      <w:r w:rsidR="00F02ACB" w:rsidRPr="00126069">
        <w:rPr>
          <w:rFonts w:eastAsia="宋体"/>
          <w:sz w:val="22"/>
          <w:szCs w:val="22"/>
          <w:lang w:val="en-US" w:eastAsia="zh-CN"/>
        </w:rPr>
        <w:t>i</w:t>
      </w:r>
      <w:r w:rsidRPr="00126069">
        <w:rPr>
          <w:rFonts w:eastAsia="宋体"/>
          <w:sz w:val="22"/>
          <w:szCs w:val="22"/>
          <w:lang w:val="en-US" w:eastAsia="zh-CN"/>
        </w:rPr>
        <w:t xml:space="preserve">ndicating ON/OFF </w:t>
      </w:r>
      <w:r w:rsidR="00F02ACB" w:rsidRPr="00126069">
        <w:rPr>
          <w:rFonts w:eastAsia="宋体"/>
          <w:sz w:val="22"/>
          <w:szCs w:val="22"/>
          <w:lang w:val="en-US" w:eastAsia="zh-CN"/>
        </w:rPr>
        <w:t xml:space="preserve">per </w:t>
      </w:r>
      <w:r w:rsidRPr="00126069">
        <w:rPr>
          <w:rFonts w:eastAsia="宋体"/>
          <w:sz w:val="22"/>
          <w:szCs w:val="22"/>
          <w:lang w:val="en-US" w:eastAsia="zh-CN"/>
        </w:rPr>
        <w:t xml:space="preserve">time unit (e.g., </w:t>
      </w:r>
      <w:r w:rsidR="00F02ACB" w:rsidRPr="00126069">
        <w:rPr>
          <w:rFonts w:eastAsia="宋体"/>
          <w:sz w:val="22"/>
          <w:szCs w:val="22"/>
          <w:lang w:val="en-US" w:eastAsia="zh-CN"/>
        </w:rPr>
        <w:t xml:space="preserve">per </w:t>
      </w:r>
      <w:r w:rsidRPr="00126069">
        <w:rPr>
          <w:rFonts w:eastAsia="宋体"/>
          <w:sz w:val="22"/>
          <w:szCs w:val="22"/>
          <w:lang w:val="en-US" w:eastAsia="zh-CN"/>
        </w:rPr>
        <w:t xml:space="preserve">slot) can be considered. </w:t>
      </w:r>
      <w:r w:rsidR="006E1107" w:rsidRPr="00126069">
        <w:rPr>
          <w:rFonts w:eastAsia="宋体"/>
          <w:sz w:val="22"/>
          <w:szCs w:val="22"/>
          <w:lang w:val="en-US" w:eastAsia="zh-CN"/>
        </w:rPr>
        <w:t xml:space="preserve">Regarding the signaling to carry the side control information, semi-static and dynamic indication can be considered. </w:t>
      </w:r>
      <w:r w:rsidR="003411A4" w:rsidRPr="00126069">
        <w:rPr>
          <w:rFonts w:eastAsia="宋体" w:hint="eastAsia"/>
          <w:sz w:val="22"/>
          <w:szCs w:val="22"/>
          <w:lang w:eastAsia="zh-CN"/>
        </w:rPr>
        <w:t>W</w:t>
      </w:r>
      <w:r w:rsidR="003411A4" w:rsidRPr="00126069">
        <w:rPr>
          <w:rFonts w:eastAsia="宋体"/>
          <w:sz w:val="22"/>
          <w:szCs w:val="22"/>
          <w:lang w:eastAsia="zh-CN"/>
        </w:rPr>
        <w:t xml:space="preserve">ith semi-static </w:t>
      </w:r>
      <w:proofErr w:type="spellStart"/>
      <w:r w:rsidR="003411A4" w:rsidRPr="00126069">
        <w:rPr>
          <w:rFonts w:eastAsia="宋体"/>
          <w:sz w:val="22"/>
          <w:szCs w:val="22"/>
          <w:lang w:eastAsia="zh-CN"/>
        </w:rPr>
        <w:t>signaling</w:t>
      </w:r>
      <w:proofErr w:type="spellEnd"/>
      <w:r w:rsidR="003411A4" w:rsidRPr="00126069">
        <w:rPr>
          <w:rFonts w:eastAsia="宋体"/>
          <w:sz w:val="22"/>
          <w:szCs w:val="22"/>
          <w:lang w:eastAsia="zh-CN"/>
        </w:rPr>
        <w:t>, overhead can be reduced</w:t>
      </w:r>
      <w:r w:rsidR="0064283D" w:rsidRPr="00126069">
        <w:rPr>
          <w:rFonts w:eastAsia="宋体"/>
          <w:sz w:val="22"/>
          <w:szCs w:val="22"/>
          <w:lang w:eastAsia="zh-CN"/>
        </w:rPr>
        <w:t xml:space="preserve">, </w:t>
      </w:r>
      <w:r w:rsidR="00741A2C" w:rsidRPr="00126069">
        <w:rPr>
          <w:rFonts w:eastAsia="宋体"/>
          <w:sz w:val="22"/>
          <w:szCs w:val="22"/>
          <w:lang w:eastAsia="zh-CN"/>
        </w:rPr>
        <w:t>on the other hand,</w:t>
      </w:r>
      <w:r w:rsidR="0064283D" w:rsidRPr="00126069">
        <w:rPr>
          <w:rFonts w:eastAsia="宋体"/>
          <w:sz w:val="22"/>
          <w:szCs w:val="22"/>
          <w:lang w:eastAsia="zh-CN"/>
        </w:rPr>
        <w:t xml:space="preserve"> with dynamic </w:t>
      </w:r>
      <w:proofErr w:type="spellStart"/>
      <w:r w:rsidR="0064283D" w:rsidRPr="00126069">
        <w:rPr>
          <w:rFonts w:eastAsia="宋体"/>
          <w:sz w:val="22"/>
          <w:szCs w:val="22"/>
          <w:lang w:eastAsia="zh-CN"/>
        </w:rPr>
        <w:t>signaling</w:t>
      </w:r>
      <w:proofErr w:type="spellEnd"/>
      <w:r w:rsidR="002A28CA" w:rsidRPr="00126069">
        <w:rPr>
          <w:rFonts w:eastAsia="宋体"/>
          <w:sz w:val="22"/>
          <w:szCs w:val="22"/>
          <w:lang w:eastAsia="zh-CN"/>
        </w:rPr>
        <w:t>,</w:t>
      </w:r>
      <w:r w:rsidR="0064283D" w:rsidRPr="00126069">
        <w:rPr>
          <w:rFonts w:eastAsia="宋体"/>
          <w:sz w:val="22"/>
          <w:szCs w:val="22"/>
          <w:lang w:eastAsia="zh-CN"/>
        </w:rPr>
        <w:t xml:space="preserve"> </w:t>
      </w:r>
      <w:r w:rsidR="00D54912" w:rsidRPr="00126069">
        <w:rPr>
          <w:rFonts w:eastAsia="宋体"/>
          <w:sz w:val="22"/>
          <w:szCs w:val="22"/>
          <w:lang w:eastAsia="zh-CN"/>
        </w:rPr>
        <w:t xml:space="preserve">more </w:t>
      </w:r>
      <w:r w:rsidR="0064283D" w:rsidRPr="00126069">
        <w:rPr>
          <w:rFonts w:eastAsia="宋体"/>
          <w:sz w:val="22"/>
          <w:szCs w:val="22"/>
          <w:lang w:eastAsia="zh-CN"/>
        </w:rPr>
        <w:t>flexibility of ON/OFF control can be</w:t>
      </w:r>
      <w:r w:rsidR="00741A2C" w:rsidRPr="00126069">
        <w:rPr>
          <w:rFonts w:eastAsia="宋体"/>
          <w:sz w:val="22"/>
          <w:szCs w:val="22"/>
          <w:lang w:eastAsia="zh-CN"/>
        </w:rPr>
        <w:t xml:space="preserve"> </w:t>
      </w:r>
      <w:r w:rsidR="00AC2B1A" w:rsidRPr="00126069">
        <w:rPr>
          <w:rFonts w:eastAsia="宋体"/>
          <w:sz w:val="22"/>
          <w:szCs w:val="22"/>
          <w:lang w:eastAsia="zh-CN"/>
        </w:rPr>
        <w:t>achieved</w:t>
      </w:r>
      <w:r w:rsidR="00741A2C" w:rsidRPr="00126069">
        <w:rPr>
          <w:rFonts w:eastAsia="宋体"/>
          <w:sz w:val="22"/>
          <w:szCs w:val="22"/>
          <w:lang w:eastAsia="zh-CN"/>
        </w:rPr>
        <w:t>.</w:t>
      </w:r>
      <w:r w:rsidR="00196EE5" w:rsidRPr="00126069">
        <w:rPr>
          <w:rFonts w:eastAsia="宋体"/>
          <w:sz w:val="22"/>
          <w:szCs w:val="22"/>
          <w:lang w:eastAsia="zh-CN"/>
        </w:rPr>
        <w:t xml:space="preserve"> Meanwhile, similar as discussed </w:t>
      </w:r>
      <w:r w:rsidR="00B97433" w:rsidRPr="00126069">
        <w:rPr>
          <w:rFonts w:eastAsia="宋体"/>
          <w:sz w:val="22"/>
          <w:szCs w:val="22"/>
          <w:lang w:eastAsia="zh-CN"/>
        </w:rPr>
        <w:t>for beam information,</w:t>
      </w:r>
      <w:r w:rsidR="00196EE5" w:rsidRPr="00126069">
        <w:rPr>
          <w:rFonts w:eastAsia="宋体"/>
          <w:sz w:val="22"/>
          <w:szCs w:val="22"/>
          <w:lang w:eastAsia="zh-CN"/>
        </w:rPr>
        <w:t xml:space="preserve"> </w:t>
      </w:r>
      <w:r w:rsidR="00B97433" w:rsidRPr="00126069">
        <w:rPr>
          <w:rFonts w:eastAsia="宋体"/>
          <w:sz w:val="22"/>
          <w:szCs w:val="22"/>
          <w:lang w:eastAsia="zh-CN"/>
        </w:rPr>
        <w:t>forwarding of c</w:t>
      </w:r>
      <w:r w:rsidR="00B97433" w:rsidRPr="00126069">
        <w:rPr>
          <w:rFonts w:eastAsia="宋体"/>
          <w:sz w:val="22"/>
          <w:szCs w:val="22"/>
          <w:lang w:val="en-US" w:eastAsia="zh-CN"/>
        </w:rPr>
        <w:t xml:space="preserve">ell-specific/semi-static signal and UE-specific/dynamic signal should be </w:t>
      </w:r>
      <w:proofErr w:type="gramStart"/>
      <w:r w:rsidR="00B97433" w:rsidRPr="00126069">
        <w:rPr>
          <w:rFonts w:eastAsia="宋体"/>
          <w:sz w:val="22"/>
          <w:szCs w:val="22"/>
          <w:lang w:val="en-US" w:eastAsia="zh-CN"/>
        </w:rPr>
        <w:t>taken into account</w:t>
      </w:r>
      <w:proofErr w:type="gramEnd"/>
      <w:r w:rsidR="00B97433" w:rsidRPr="00126069">
        <w:rPr>
          <w:rFonts w:eastAsia="宋体"/>
          <w:sz w:val="22"/>
          <w:szCs w:val="22"/>
          <w:lang w:val="en-US" w:eastAsia="zh-CN"/>
        </w:rPr>
        <w:t>.</w:t>
      </w:r>
      <w:r w:rsidR="00B97433" w:rsidRPr="00126069">
        <w:rPr>
          <w:rFonts w:eastAsia="宋体"/>
          <w:sz w:val="22"/>
          <w:szCs w:val="22"/>
          <w:lang w:eastAsia="zh-CN"/>
        </w:rPr>
        <w:t xml:space="preserve"> For forwarding of c</w:t>
      </w:r>
      <w:r w:rsidR="00B97433" w:rsidRPr="00126069">
        <w:rPr>
          <w:rFonts w:eastAsia="宋体"/>
          <w:sz w:val="22"/>
          <w:szCs w:val="22"/>
          <w:lang w:val="en-US" w:eastAsia="zh-CN"/>
        </w:rPr>
        <w:t>ell-specific/semi-static signal, semi-static</w:t>
      </w:r>
      <w:r w:rsidR="0011516C" w:rsidRPr="00126069">
        <w:rPr>
          <w:rFonts w:eastAsia="宋体"/>
          <w:sz w:val="22"/>
          <w:szCs w:val="22"/>
          <w:lang w:val="en-US" w:eastAsia="zh-CN"/>
        </w:rPr>
        <w:t xml:space="preserve"> indication</w:t>
      </w:r>
      <w:r w:rsidR="00B97433" w:rsidRPr="00126069">
        <w:rPr>
          <w:rFonts w:eastAsia="宋体"/>
          <w:sz w:val="22"/>
          <w:szCs w:val="22"/>
          <w:lang w:val="en-US" w:eastAsia="zh-CN"/>
        </w:rPr>
        <w:t xml:space="preserve"> could be suitable. While for forwarding of UE-specific/dynamic signal, dynamic indication can be considered. </w:t>
      </w:r>
    </w:p>
    <w:p w14:paraId="33B804C5" w14:textId="7B414951" w:rsidR="00741A2C" w:rsidRPr="00126069" w:rsidRDefault="00741A2C" w:rsidP="00B97433">
      <w:pPr>
        <w:tabs>
          <w:tab w:val="num" w:pos="1440"/>
        </w:tabs>
        <w:spacing w:beforeLines="50" w:before="120"/>
        <w:jc w:val="both"/>
        <w:rPr>
          <w:rFonts w:eastAsia="宋体"/>
          <w:b/>
          <w:bCs/>
          <w:sz w:val="22"/>
          <w:szCs w:val="22"/>
          <w:u w:val="single"/>
          <w:lang w:val="en-US" w:eastAsia="zh-CN"/>
        </w:rPr>
      </w:pPr>
      <w:r w:rsidRPr="00126069">
        <w:rPr>
          <w:rFonts w:eastAsia="宋体"/>
          <w:b/>
          <w:bCs/>
          <w:sz w:val="22"/>
          <w:szCs w:val="22"/>
          <w:u w:val="single"/>
          <w:lang w:val="en-US" w:eastAsia="zh-CN"/>
        </w:rPr>
        <w:t>Proposal</w:t>
      </w:r>
      <w:r w:rsidR="00D605B7" w:rsidRPr="00126069">
        <w:rPr>
          <w:rFonts w:eastAsia="宋体"/>
          <w:b/>
          <w:bCs/>
          <w:sz w:val="22"/>
          <w:szCs w:val="22"/>
          <w:u w:val="single"/>
          <w:lang w:val="en-US" w:eastAsia="zh-CN"/>
        </w:rPr>
        <w:t xml:space="preserve"> 6</w:t>
      </w:r>
      <w:r w:rsidRPr="00126069">
        <w:rPr>
          <w:rFonts w:eastAsia="宋体"/>
          <w:b/>
          <w:bCs/>
          <w:sz w:val="22"/>
          <w:szCs w:val="22"/>
          <w:u w:val="single"/>
          <w:lang w:val="en-US" w:eastAsia="zh-CN"/>
        </w:rPr>
        <w:t>: ON/</w:t>
      </w:r>
      <w:proofErr w:type="gramStart"/>
      <w:r w:rsidRPr="00126069">
        <w:rPr>
          <w:rFonts w:eastAsia="宋体"/>
          <w:b/>
          <w:bCs/>
          <w:sz w:val="22"/>
          <w:szCs w:val="22"/>
          <w:u w:val="single"/>
          <w:lang w:val="en-US" w:eastAsia="zh-CN"/>
        </w:rPr>
        <w:t>OFF of</w:t>
      </w:r>
      <w:proofErr w:type="gramEnd"/>
      <w:r w:rsidRPr="00126069">
        <w:rPr>
          <w:rFonts w:eastAsia="宋体"/>
          <w:b/>
          <w:bCs/>
          <w:sz w:val="22"/>
          <w:szCs w:val="22"/>
          <w:u w:val="single"/>
          <w:lang w:val="en-US" w:eastAsia="zh-CN"/>
        </w:rPr>
        <w:t xml:space="preserve"> repeater function can be indicated per time unit (e.g., per slot).</w:t>
      </w:r>
      <w:r w:rsidR="00B97433" w:rsidRPr="00126069">
        <w:rPr>
          <w:rFonts w:eastAsia="宋体"/>
          <w:b/>
          <w:bCs/>
          <w:sz w:val="22"/>
          <w:szCs w:val="22"/>
          <w:u w:val="single"/>
          <w:lang w:val="en-US" w:eastAsia="zh-CN"/>
        </w:rPr>
        <w:t xml:space="preserve"> Whether semi-static or dynamic </w:t>
      </w:r>
      <w:r w:rsidR="00867688" w:rsidRPr="00126069">
        <w:rPr>
          <w:rFonts w:eastAsia="宋体"/>
          <w:b/>
          <w:bCs/>
          <w:sz w:val="22"/>
          <w:szCs w:val="22"/>
          <w:u w:val="single"/>
          <w:lang w:val="en-US" w:eastAsia="zh-CN"/>
        </w:rPr>
        <w:t>indication</w:t>
      </w:r>
      <w:r w:rsidR="00B97433" w:rsidRPr="00126069">
        <w:rPr>
          <w:rFonts w:eastAsia="宋体"/>
          <w:b/>
          <w:bCs/>
          <w:sz w:val="22"/>
          <w:szCs w:val="22"/>
          <w:u w:val="single"/>
          <w:lang w:val="en-US" w:eastAsia="zh-CN"/>
        </w:rPr>
        <w:t xml:space="preserve"> is supported can be further studied.</w:t>
      </w:r>
    </w:p>
    <w:p w14:paraId="1DD50DD5" w14:textId="359BBA01" w:rsidR="00741A2C" w:rsidRPr="00126069" w:rsidRDefault="00741A2C" w:rsidP="007C04AE">
      <w:pPr>
        <w:spacing w:beforeLines="50" w:before="120"/>
        <w:jc w:val="both"/>
        <w:rPr>
          <w:rFonts w:eastAsia="宋体"/>
          <w:sz w:val="22"/>
          <w:szCs w:val="22"/>
          <w:lang w:eastAsia="zh-CN"/>
        </w:rPr>
      </w:pPr>
    </w:p>
    <w:p w14:paraId="5041D32F" w14:textId="2F99DCC5" w:rsidR="0024372D" w:rsidRPr="00126069" w:rsidRDefault="0024372D" w:rsidP="00EB6047">
      <w:pPr>
        <w:pStyle w:val="2"/>
        <w:rPr>
          <w:rFonts w:eastAsia="宋体"/>
          <w:b/>
          <w:bCs/>
          <w:sz w:val="22"/>
          <w:szCs w:val="22"/>
          <w:lang w:eastAsia="zh-CN"/>
        </w:rPr>
      </w:pPr>
      <w:r w:rsidRPr="00126069">
        <w:rPr>
          <w:rFonts w:eastAsia="宋体"/>
          <w:b/>
          <w:bCs/>
          <w:sz w:val="22"/>
          <w:szCs w:val="22"/>
          <w:lang w:eastAsia="zh-CN"/>
        </w:rPr>
        <w:t>2.5 Power information</w:t>
      </w:r>
    </w:p>
    <w:p w14:paraId="51C40F1B" w14:textId="1CB45F78" w:rsidR="00D049FE" w:rsidRPr="00126069" w:rsidRDefault="009F27DB" w:rsidP="007C04AE">
      <w:pPr>
        <w:spacing w:beforeLines="50" w:before="120"/>
        <w:jc w:val="both"/>
        <w:rPr>
          <w:rFonts w:eastAsia="宋体"/>
          <w:sz w:val="22"/>
          <w:szCs w:val="22"/>
          <w:lang w:val="en-US" w:eastAsia="zh-CN"/>
        </w:rPr>
      </w:pPr>
      <w:r w:rsidRPr="00126069">
        <w:rPr>
          <w:rFonts w:eastAsia="宋体"/>
          <w:sz w:val="22"/>
          <w:szCs w:val="22"/>
          <w:lang w:val="en-US" w:eastAsia="zh-CN"/>
        </w:rPr>
        <w:t xml:space="preserve">As discussed in our companion paper [2], </w:t>
      </w:r>
      <w:r w:rsidR="00461117" w:rsidRPr="00126069">
        <w:rPr>
          <w:rFonts w:eastAsia="宋体"/>
          <w:sz w:val="22"/>
          <w:szCs w:val="22"/>
          <w:lang w:val="en-US" w:eastAsia="zh-CN"/>
        </w:rPr>
        <w:t>for DL Tx power of repeater function</w:t>
      </w:r>
      <w:r w:rsidR="00104AD8" w:rsidRPr="00126069">
        <w:rPr>
          <w:rFonts w:eastAsia="宋体"/>
          <w:sz w:val="22"/>
          <w:szCs w:val="22"/>
          <w:lang w:val="en-US" w:eastAsia="zh-CN"/>
        </w:rPr>
        <w:t xml:space="preserve"> to UE</w:t>
      </w:r>
      <w:r w:rsidR="00461117" w:rsidRPr="00126069">
        <w:rPr>
          <w:rFonts w:eastAsia="宋体"/>
          <w:sz w:val="22"/>
          <w:szCs w:val="22"/>
          <w:lang w:val="en-US" w:eastAsia="zh-CN"/>
        </w:rPr>
        <w:t xml:space="preserve">, it </w:t>
      </w:r>
      <w:r w:rsidR="003829CC" w:rsidRPr="00126069">
        <w:rPr>
          <w:rFonts w:eastAsia="宋体"/>
          <w:sz w:val="22"/>
          <w:szCs w:val="22"/>
          <w:lang w:val="en-US" w:eastAsia="zh-CN"/>
        </w:rPr>
        <w:t>may</w:t>
      </w:r>
      <w:r w:rsidR="00461117" w:rsidRPr="00126069">
        <w:rPr>
          <w:rFonts w:eastAsia="宋体"/>
          <w:sz w:val="22"/>
          <w:szCs w:val="22"/>
          <w:lang w:val="en-US" w:eastAsia="zh-CN"/>
        </w:rPr>
        <w:t xml:space="preserve"> be </w:t>
      </w:r>
      <w:r w:rsidR="003829CC" w:rsidRPr="00126069">
        <w:rPr>
          <w:rFonts w:eastAsia="宋体"/>
          <w:sz w:val="22"/>
          <w:szCs w:val="22"/>
          <w:lang w:val="en-US" w:eastAsia="zh-CN"/>
        </w:rPr>
        <w:t>left</w:t>
      </w:r>
      <w:r w:rsidR="00461117" w:rsidRPr="00126069">
        <w:rPr>
          <w:rFonts w:eastAsia="宋体"/>
          <w:sz w:val="22"/>
          <w:szCs w:val="22"/>
          <w:lang w:val="en-US" w:eastAsia="zh-CN"/>
        </w:rPr>
        <w:t xml:space="preserve"> to implementation</w:t>
      </w:r>
      <w:r w:rsidR="001F6CD3" w:rsidRPr="00126069">
        <w:rPr>
          <w:rFonts w:eastAsia="宋体"/>
          <w:sz w:val="22"/>
          <w:szCs w:val="22"/>
          <w:lang w:val="en-US" w:eastAsia="zh-CN"/>
        </w:rPr>
        <w:t xml:space="preserve">. </w:t>
      </w:r>
      <w:r w:rsidR="00104AD8" w:rsidRPr="00126069">
        <w:rPr>
          <w:rFonts w:eastAsia="宋体"/>
          <w:sz w:val="22"/>
          <w:szCs w:val="22"/>
          <w:lang w:val="en-US" w:eastAsia="zh-CN"/>
        </w:rPr>
        <w:t xml:space="preserve">For </w:t>
      </w:r>
      <w:r w:rsidR="00104AD8" w:rsidRPr="00126069">
        <w:rPr>
          <w:rFonts w:eastAsia="宋体"/>
          <w:sz w:val="22"/>
          <w:szCs w:val="22"/>
          <w:lang w:val="en-US" w:eastAsia="zh-CN"/>
        </w:rPr>
        <w:t>UL Tx power control</w:t>
      </w:r>
      <w:r w:rsidR="00363F75" w:rsidRPr="00126069">
        <w:rPr>
          <w:rFonts w:eastAsia="宋体"/>
          <w:sz w:val="22"/>
          <w:szCs w:val="22"/>
          <w:lang w:val="en-US" w:eastAsia="zh-CN"/>
        </w:rPr>
        <w:t xml:space="preserve"> of repeater function to gNB</w:t>
      </w:r>
      <w:r w:rsidR="00104AD8" w:rsidRPr="00126069">
        <w:rPr>
          <w:rFonts w:eastAsia="宋体"/>
          <w:sz w:val="22"/>
          <w:szCs w:val="22"/>
          <w:lang w:val="en-US" w:eastAsia="zh-CN"/>
        </w:rPr>
        <w:t>, it</w:t>
      </w:r>
      <w:r w:rsidR="00104AD8" w:rsidRPr="00126069">
        <w:rPr>
          <w:rFonts w:eastAsia="宋体"/>
          <w:sz w:val="22"/>
          <w:szCs w:val="22"/>
          <w:lang w:val="en-US" w:eastAsia="zh-CN"/>
        </w:rPr>
        <w:t xml:space="preserve"> could be beneficial for interference mitigation</w:t>
      </w:r>
      <w:r w:rsidR="009F3574" w:rsidRPr="00126069">
        <w:rPr>
          <w:rFonts w:eastAsia="宋体"/>
          <w:sz w:val="22"/>
          <w:szCs w:val="22"/>
          <w:lang w:val="en-US" w:eastAsia="zh-CN"/>
        </w:rPr>
        <w:t>.</w:t>
      </w:r>
      <w:r w:rsidR="00104AD8" w:rsidRPr="00126069">
        <w:rPr>
          <w:rFonts w:eastAsia="宋体"/>
          <w:sz w:val="22"/>
          <w:szCs w:val="22"/>
          <w:lang w:val="en-US" w:eastAsia="zh-CN"/>
        </w:rPr>
        <w:t xml:space="preserve"> </w:t>
      </w:r>
      <w:r w:rsidR="001F6CD3" w:rsidRPr="00126069">
        <w:rPr>
          <w:rFonts w:eastAsia="宋体"/>
          <w:sz w:val="22"/>
          <w:szCs w:val="22"/>
          <w:lang w:val="en-US" w:eastAsia="zh-CN"/>
        </w:rPr>
        <w:t xml:space="preserve">In this section, we mainly </w:t>
      </w:r>
      <w:r w:rsidR="00215CD8" w:rsidRPr="00126069">
        <w:rPr>
          <w:rFonts w:eastAsia="宋体"/>
          <w:sz w:val="22"/>
          <w:szCs w:val="22"/>
          <w:lang w:val="en-US" w:eastAsia="zh-CN"/>
        </w:rPr>
        <w:t>discuss</w:t>
      </w:r>
      <w:r w:rsidR="00D049FE" w:rsidRPr="00126069">
        <w:rPr>
          <w:rFonts w:eastAsia="宋体"/>
          <w:sz w:val="22"/>
          <w:szCs w:val="22"/>
          <w:lang w:val="en-US" w:eastAsia="zh-CN"/>
        </w:rPr>
        <w:t xml:space="preserve"> </w:t>
      </w:r>
      <w:r w:rsidR="001F6CD3" w:rsidRPr="00126069">
        <w:rPr>
          <w:rFonts w:eastAsia="宋体"/>
          <w:sz w:val="22"/>
          <w:szCs w:val="22"/>
          <w:lang w:val="en-US" w:eastAsia="zh-CN"/>
        </w:rPr>
        <w:t>UL Tx power control</w:t>
      </w:r>
      <w:r w:rsidR="00510123" w:rsidRPr="00126069">
        <w:rPr>
          <w:rFonts w:eastAsia="宋体"/>
          <w:sz w:val="22"/>
          <w:szCs w:val="22"/>
          <w:lang w:val="en-US" w:eastAsia="zh-CN"/>
        </w:rPr>
        <w:t xml:space="preserve"> of repeater.</w:t>
      </w:r>
      <w:r w:rsidR="001F6CD3" w:rsidRPr="00126069">
        <w:rPr>
          <w:rFonts w:eastAsia="宋体"/>
          <w:sz w:val="22"/>
          <w:szCs w:val="22"/>
          <w:lang w:val="en-US" w:eastAsia="zh-CN"/>
        </w:rPr>
        <w:t xml:space="preserve"> </w:t>
      </w:r>
    </w:p>
    <w:p w14:paraId="7012824F" w14:textId="7ED5239C" w:rsidR="009F27DB" w:rsidRPr="00126069" w:rsidRDefault="009F27DB" w:rsidP="007C04AE">
      <w:pPr>
        <w:spacing w:beforeLines="50" w:before="120"/>
        <w:jc w:val="both"/>
        <w:rPr>
          <w:rFonts w:eastAsia="宋体"/>
          <w:sz w:val="22"/>
          <w:szCs w:val="22"/>
          <w:lang w:val="en-US" w:eastAsia="zh-CN"/>
        </w:rPr>
      </w:pPr>
      <w:r w:rsidRPr="00126069">
        <w:rPr>
          <w:rFonts w:eastAsia="宋体"/>
          <w:sz w:val="22"/>
          <w:szCs w:val="22"/>
          <w:lang w:val="en-US" w:eastAsia="zh-CN"/>
        </w:rPr>
        <w:t>For UL Tx power control of UE function, Rel-17 mechanism for legacy UEs can be reused. For repeater function</w:t>
      </w:r>
      <w:r w:rsidR="00D410F8" w:rsidRPr="00126069">
        <w:rPr>
          <w:rFonts w:eastAsia="宋体"/>
          <w:sz w:val="22"/>
          <w:szCs w:val="22"/>
          <w:lang w:val="en-US" w:eastAsia="zh-CN"/>
        </w:rPr>
        <w:t xml:space="preserve"> to gNB</w:t>
      </w:r>
      <w:r w:rsidR="009550B9" w:rsidRPr="00126069">
        <w:rPr>
          <w:rFonts w:eastAsia="宋体"/>
          <w:sz w:val="22"/>
          <w:szCs w:val="22"/>
          <w:lang w:val="en-US" w:eastAsia="zh-CN"/>
        </w:rPr>
        <w:t xml:space="preserve">, following options can be considered. </w:t>
      </w:r>
    </w:p>
    <w:p w14:paraId="2262E4B0" w14:textId="397A8B70" w:rsidR="009550B9" w:rsidRPr="00126069" w:rsidRDefault="00A34612" w:rsidP="007C04AE">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Option1:</w:t>
      </w:r>
      <w:r w:rsidR="009550B9" w:rsidRPr="00126069">
        <w:rPr>
          <w:rFonts w:eastAsia="宋体"/>
          <w:sz w:val="22"/>
          <w:szCs w:val="22"/>
          <w:lang w:val="en-US" w:eastAsia="zh-CN"/>
        </w:rPr>
        <w:t xml:space="preserve"> repeater function </w:t>
      </w:r>
      <w:r w:rsidR="00375301" w:rsidRPr="00126069">
        <w:rPr>
          <w:rFonts w:eastAsia="宋体"/>
          <w:sz w:val="22"/>
          <w:szCs w:val="22"/>
          <w:lang w:val="en-US" w:eastAsia="zh-CN"/>
        </w:rPr>
        <w:t>applies</w:t>
      </w:r>
      <w:r w:rsidR="009550B9" w:rsidRPr="00126069">
        <w:rPr>
          <w:rFonts w:eastAsia="宋体"/>
          <w:sz w:val="22"/>
          <w:szCs w:val="22"/>
          <w:lang w:val="en-US" w:eastAsia="zh-CN"/>
        </w:rPr>
        <w:t xml:space="preserve"> same UL Tx power as UE function.</w:t>
      </w:r>
      <w:r w:rsidR="006F1179" w:rsidRPr="00126069">
        <w:rPr>
          <w:rFonts w:eastAsia="宋体"/>
          <w:sz w:val="22"/>
          <w:szCs w:val="22"/>
          <w:lang w:val="en-US" w:eastAsia="zh-CN"/>
        </w:rPr>
        <w:t xml:space="preserve"> </w:t>
      </w:r>
    </w:p>
    <w:p w14:paraId="21C182D3" w14:textId="5F278085" w:rsidR="009F27DB" w:rsidRPr="00126069" w:rsidRDefault="00AF5211" w:rsidP="007C04AE">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 xml:space="preserve">Option2: </w:t>
      </w:r>
      <w:r w:rsidR="0012481F" w:rsidRPr="00126069">
        <w:rPr>
          <w:rFonts w:eastAsia="宋体"/>
          <w:sz w:val="22"/>
          <w:szCs w:val="22"/>
          <w:lang w:val="en-US" w:eastAsia="zh-CN"/>
        </w:rPr>
        <w:t>i</w:t>
      </w:r>
      <w:r w:rsidR="00375301" w:rsidRPr="00126069">
        <w:rPr>
          <w:rFonts w:eastAsia="宋体"/>
          <w:sz w:val="22"/>
          <w:szCs w:val="22"/>
          <w:lang w:val="en-US" w:eastAsia="zh-CN"/>
        </w:rPr>
        <w:t>ntroduce n</w:t>
      </w:r>
      <w:r w:rsidR="007B1B69" w:rsidRPr="00126069">
        <w:rPr>
          <w:rFonts w:eastAsia="宋体"/>
          <w:sz w:val="22"/>
          <w:szCs w:val="22"/>
          <w:lang w:val="en-US" w:eastAsia="zh-CN"/>
        </w:rPr>
        <w:t xml:space="preserve">ew formular for repeater function UL Tx power control. </w:t>
      </w:r>
    </w:p>
    <w:p w14:paraId="697A4E94" w14:textId="77777777" w:rsidR="00D077B6" w:rsidRPr="00126069" w:rsidRDefault="002A32E1" w:rsidP="007C04AE">
      <w:pPr>
        <w:spacing w:beforeLines="50" w:before="120"/>
        <w:jc w:val="both"/>
        <w:rPr>
          <w:rFonts w:eastAsia="宋体"/>
          <w:sz w:val="22"/>
          <w:szCs w:val="22"/>
          <w:lang w:val="en-US" w:eastAsia="zh-CN"/>
        </w:rPr>
      </w:pPr>
      <w:r w:rsidRPr="00126069">
        <w:rPr>
          <w:rFonts w:eastAsia="宋体"/>
          <w:sz w:val="22"/>
          <w:szCs w:val="22"/>
          <w:lang w:val="en-US" w:eastAsia="zh-CN"/>
        </w:rPr>
        <w:t xml:space="preserve">From our perspective, option 1 is a simper solution, however, in </w:t>
      </w:r>
      <w:r w:rsidR="00E267D5" w:rsidRPr="00126069">
        <w:rPr>
          <w:rFonts w:eastAsia="宋体"/>
          <w:sz w:val="22"/>
          <w:szCs w:val="22"/>
          <w:lang w:val="en-US" w:eastAsia="zh-CN"/>
        </w:rPr>
        <w:t xml:space="preserve">Rel-17 </w:t>
      </w:r>
      <w:r w:rsidR="006A7649" w:rsidRPr="00126069">
        <w:rPr>
          <w:rFonts w:eastAsia="宋体"/>
          <w:sz w:val="22"/>
          <w:szCs w:val="22"/>
          <w:lang w:val="en-US" w:eastAsia="zh-CN"/>
        </w:rPr>
        <w:t xml:space="preserve">UL power control </w:t>
      </w:r>
      <w:r w:rsidR="00E267D5" w:rsidRPr="00126069">
        <w:rPr>
          <w:rFonts w:eastAsia="宋体"/>
          <w:sz w:val="22"/>
          <w:szCs w:val="22"/>
          <w:lang w:val="en-US" w:eastAsia="zh-CN"/>
        </w:rPr>
        <w:t>scheme for legacy UEs</w:t>
      </w:r>
      <w:r w:rsidR="001406D2" w:rsidRPr="00126069">
        <w:rPr>
          <w:rFonts w:eastAsia="宋体"/>
          <w:sz w:val="22"/>
          <w:szCs w:val="22"/>
          <w:lang w:val="en-US" w:eastAsia="zh-CN"/>
        </w:rPr>
        <w:t>, Tx power of</w:t>
      </w:r>
      <w:r w:rsidRPr="00126069">
        <w:rPr>
          <w:rFonts w:eastAsia="宋体"/>
          <w:sz w:val="22"/>
          <w:szCs w:val="22"/>
          <w:lang w:val="en-US" w:eastAsia="zh-CN"/>
        </w:rPr>
        <w:t xml:space="preserve"> PUSCH, PUCCH of a UE is related to transmission bandwidth, BPRE, PUCCH format, etc. </w:t>
      </w:r>
      <w:r w:rsidR="0005676D" w:rsidRPr="00126069">
        <w:rPr>
          <w:rFonts w:eastAsia="宋体"/>
          <w:sz w:val="22"/>
          <w:szCs w:val="22"/>
          <w:lang w:val="en-US" w:eastAsia="zh-CN"/>
        </w:rPr>
        <w:t xml:space="preserve">Thus, </w:t>
      </w:r>
      <w:r w:rsidR="00E72CBD" w:rsidRPr="00126069">
        <w:rPr>
          <w:rFonts w:eastAsia="宋体"/>
          <w:sz w:val="22"/>
          <w:szCs w:val="22"/>
          <w:lang w:val="en-US" w:eastAsia="zh-CN"/>
        </w:rPr>
        <w:t xml:space="preserve">when a repeater function forwards an UL signal from UE, </w:t>
      </w:r>
      <w:r w:rsidR="0005676D" w:rsidRPr="00126069">
        <w:rPr>
          <w:rFonts w:eastAsia="宋体"/>
          <w:sz w:val="22"/>
          <w:szCs w:val="22"/>
          <w:lang w:val="en-US" w:eastAsia="zh-CN"/>
        </w:rPr>
        <w:t>i</w:t>
      </w:r>
      <w:r w:rsidRPr="00126069">
        <w:rPr>
          <w:rFonts w:eastAsia="宋体"/>
          <w:sz w:val="22"/>
          <w:szCs w:val="22"/>
          <w:lang w:val="en-US" w:eastAsia="zh-CN"/>
        </w:rPr>
        <w:t xml:space="preserve">t may not be suitable </w:t>
      </w:r>
      <w:r w:rsidR="00D077B6" w:rsidRPr="00126069">
        <w:rPr>
          <w:rFonts w:eastAsia="宋体"/>
          <w:sz w:val="22"/>
          <w:szCs w:val="22"/>
          <w:lang w:val="en-US" w:eastAsia="zh-CN"/>
        </w:rPr>
        <w:t>that the</w:t>
      </w:r>
      <w:r w:rsidRPr="00126069">
        <w:rPr>
          <w:rFonts w:eastAsia="宋体"/>
          <w:sz w:val="22"/>
          <w:szCs w:val="22"/>
          <w:lang w:val="en-US" w:eastAsia="zh-CN"/>
        </w:rPr>
        <w:t xml:space="preserve"> same UL Tx power of UE function</w:t>
      </w:r>
      <w:r w:rsidR="00D077B6" w:rsidRPr="00126069">
        <w:rPr>
          <w:rFonts w:eastAsia="宋体"/>
          <w:sz w:val="22"/>
          <w:szCs w:val="22"/>
          <w:lang w:val="en-US" w:eastAsia="zh-CN"/>
        </w:rPr>
        <w:t xml:space="preserve"> is directly reused</w:t>
      </w:r>
      <w:r w:rsidRPr="00126069">
        <w:rPr>
          <w:rFonts w:eastAsia="宋体"/>
          <w:sz w:val="22"/>
          <w:szCs w:val="22"/>
          <w:lang w:val="en-US" w:eastAsia="zh-CN"/>
        </w:rPr>
        <w:t>.</w:t>
      </w:r>
      <w:r w:rsidR="005B4207" w:rsidRPr="00126069">
        <w:rPr>
          <w:rFonts w:eastAsia="宋体"/>
          <w:sz w:val="22"/>
          <w:szCs w:val="22"/>
          <w:lang w:val="en-US" w:eastAsia="zh-CN"/>
        </w:rPr>
        <w:t xml:space="preserve"> </w:t>
      </w:r>
    </w:p>
    <w:p w14:paraId="388B8854" w14:textId="34A76FF1" w:rsidR="002A32E1" w:rsidRPr="00126069" w:rsidRDefault="005B4207" w:rsidP="007C04AE">
      <w:pPr>
        <w:spacing w:beforeLines="50" w:before="120"/>
        <w:jc w:val="both"/>
        <w:rPr>
          <w:rFonts w:eastAsia="宋体"/>
          <w:sz w:val="22"/>
          <w:szCs w:val="22"/>
          <w:lang w:val="en-US" w:eastAsia="zh-CN"/>
        </w:rPr>
      </w:pPr>
      <w:r w:rsidRPr="00126069">
        <w:rPr>
          <w:rFonts w:eastAsia="宋体"/>
          <w:sz w:val="22"/>
          <w:szCs w:val="22"/>
          <w:lang w:val="en-US" w:eastAsia="zh-CN"/>
        </w:rPr>
        <w:t>If a new formular for repeater function UL Tx power control is</w:t>
      </w:r>
      <w:r w:rsidR="00220974" w:rsidRPr="00126069">
        <w:rPr>
          <w:rFonts w:eastAsia="宋体"/>
          <w:sz w:val="22"/>
          <w:szCs w:val="22"/>
          <w:lang w:val="en-US" w:eastAsia="zh-CN"/>
        </w:rPr>
        <w:t xml:space="preserve"> </w:t>
      </w:r>
      <w:r w:rsidR="0029173B" w:rsidRPr="00126069">
        <w:rPr>
          <w:rFonts w:eastAsia="宋体"/>
          <w:sz w:val="22"/>
          <w:szCs w:val="22"/>
          <w:lang w:val="en-US" w:eastAsia="zh-CN"/>
        </w:rPr>
        <w:t>considered</w:t>
      </w:r>
      <w:r w:rsidRPr="00126069">
        <w:rPr>
          <w:rFonts w:eastAsia="宋体"/>
          <w:sz w:val="22"/>
          <w:szCs w:val="22"/>
          <w:lang w:val="en-US" w:eastAsia="zh-CN"/>
        </w:rPr>
        <w:t xml:space="preserve">, whether open loop or closed loop power control is supported needs to be studied first. </w:t>
      </w:r>
      <w:r w:rsidR="008D4360" w:rsidRPr="00126069">
        <w:rPr>
          <w:rFonts w:eastAsia="宋体"/>
          <w:sz w:val="22"/>
          <w:szCs w:val="22"/>
          <w:lang w:val="en-US" w:eastAsia="zh-CN"/>
        </w:rPr>
        <w:t>For open loop power control, power control parameters can be determined semi-statically. For closed loop power control, UL Tx power of repeater function can be adjusted by dynamic indication.</w:t>
      </w:r>
    </w:p>
    <w:p w14:paraId="5413C7B2" w14:textId="78D5034D" w:rsidR="007B1B69" w:rsidRPr="00126069" w:rsidRDefault="00D67172" w:rsidP="007C04AE">
      <w:pPr>
        <w:spacing w:beforeLines="50" w:before="120"/>
        <w:jc w:val="both"/>
        <w:rPr>
          <w:rFonts w:eastAsia="宋体"/>
          <w:b/>
          <w:bCs/>
          <w:sz w:val="22"/>
          <w:szCs w:val="22"/>
          <w:u w:val="single"/>
          <w:lang w:val="en-US" w:eastAsia="zh-CN"/>
        </w:rPr>
      </w:pPr>
      <w:r w:rsidRPr="00126069">
        <w:rPr>
          <w:rFonts w:eastAsia="宋体"/>
          <w:b/>
          <w:bCs/>
          <w:sz w:val="22"/>
          <w:szCs w:val="22"/>
          <w:u w:val="single"/>
          <w:lang w:val="en-US" w:eastAsia="zh-CN"/>
        </w:rPr>
        <w:t>Proposal</w:t>
      </w:r>
      <w:r w:rsidR="0049346D" w:rsidRPr="00126069">
        <w:rPr>
          <w:rFonts w:eastAsia="宋体"/>
          <w:b/>
          <w:bCs/>
          <w:sz w:val="22"/>
          <w:szCs w:val="22"/>
          <w:u w:val="single"/>
          <w:lang w:val="en-US" w:eastAsia="zh-CN"/>
        </w:rPr>
        <w:t xml:space="preserve"> 7</w:t>
      </w:r>
      <w:r w:rsidRPr="00126069">
        <w:rPr>
          <w:rFonts w:eastAsia="宋体"/>
          <w:b/>
          <w:bCs/>
          <w:sz w:val="22"/>
          <w:szCs w:val="22"/>
          <w:u w:val="single"/>
          <w:lang w:val="en-US" w:eastAsia="zh-CN"/>
        </w:rPr>
        <w:t>: for UL power control of repeater function</w:t>
      </w:r>
      <w:r w:rsidR="00D410F8" w:rsidRPr="00126069">
        <w:rPr>
          <w:rFonts w:eastAsia="宋体"/>
          <w:b/>
          <w:bCs/>
          <w:sz w:val="22"/>
          <w:szCs w:val="22"/>
          <w:u w:val="single"/>
          <w:lang w:val="en-US" w:eastAsia="zh-CN"/>
        </w:rPr>
        <w:t xml:space="preserve"> to gNB</w:t>
      </w:r>
      <w:r w:rsidRPr="00126069">
        <w:rPr>
          <w:rFonts w:eastAsia="宋体"/>
          <w:b/>
          <w:bCs/>
          <w:sz w:val="22"/>
          <w:szCs w:val="22"/>
          <w:u w:val="single"/>
          <w:lang w:val="en-US" w:eastAsia="zh-CN"/>
        </w:rPr>
        <w:t>, following options can be considered.</w:t>
      </w:r>
    </w:p>
    <w:p w14:paraId="24B42789" w14:textId="0F2E3E05" w:rsidR="00D67172" w:rsidRPr="00126069" w:rsidRDefault="00A34612" w:rsidP="007C04AE">
      <w:pPr>
        <w:pStyle w:val="aff9"/>
        <w:numPr>
          <w:ilvl w:val="0"/>
          <w:numId w:val="34"/>
        </w:numPr>
        <w:spacing w:beforeLines="50" w:before="120"/>
        <w:ind w:leftChars="0"/>
        <w:jc w:val="both"/>
        <w:rPr>
          <w:rFonts w:eastAsia="宋体"/>
          <w:b/>
          <w:bCs/>
          <w:sz w:val="22"/>
          <w:szCs w:val="22"/>
          <w:u w:val="single"/>
          <w:lang w:val="en-US" w:eastAsia="zh-CN"/>
        </w:rPr>
      </w:pPr>
      <w:r w:rsidRPr="00126069">
        <w:rPr>
          <w:rFonts w:eastAsia="宋体"/>
          <w:b/>
          <w:bCs/>
          <w:sz w:val="22"/>
          <w:szCs w:val="22"/>
          <w:u w:val="single"/>
          <w:lang w:val="en-US" w:eastAsia="zh-CN"/>
        </w:rPr>
        <w:t>Option1:</w:t>
      </w:r>
      <w:r w:rsidR="00D67172" w:rsidRPr="00126069">
        <w:rPr>
          <w:rFonts w:eastAsia="宋体"/>
          <w:b/>
          <w:bCs/>
          <w:sz w:val="22"/>
          <w:szCs w:val="22"/>
          <w:u w:val="single"/>
          <w:lang w:val="en-US" w:eastAsia="zh-CN"/>
        </w:rPr>
        <w:t xml:space="preserve"> repeater function </w:t>
      </w:r>
      <w:r w:rsidR="00375301" w:rsidRPr="00126069">
        <w:rPr>
          <w:rFonts w:eastAsia="宋体"/>
          <w:b/>
          <w:bCs/>
          <w:sz w:val="22"/>
          <w:szCs w:val="22"/>
          <w:u w:val="single"/>
          <w:lang w:val="en-US" w:eastAsia="zh-CN"/>
        </w:rPr>
        <w:t>applie</w:t>
      </w:r>
      <w:r w:rsidR="00D67172" w:rsidRPr="00126069">
        <w:rPr>
          <w:rFonts w:eastAsia="宋体"/>
          <w:b/>
          <w:bCs/>
          <w:sz w:val="22"/>
          <w:szCs w:val="22"/>
          <w:u w:val="single"/>
          <w:lang w:val="en-US" w:eastAsia="zh-CN"/>
        </w:rPr>
        <w:t xml:space="preserve">s same UL Tx power as UE function. </w:t>
      </w:r>
    </w:p>
    <w:p w14:paraId="2E5D6FC3" w14:textId="4FA00801" w:rsidR="00D67172" w:rsidRPr="00126069" w:rsidRDefault="00D67172" w:rsidP="007C04AE">
      <w:pPr>
        <w:pStyle w:val="aff9"/>
        <w:numPr>
          <w:ilvl w:val="0"/>
          <w:numId w:val="34"/>
        </w:numPr>
        <w:spacing w:beforeLines="50" w:before="120"/>
        <w:ind w:leftChars="0"/>
        <w:jc w:val="both"/>
        <w:rPr>
          <w:rFonts w:eastAsia="宋体"/>
          <w:b/>
          <w:bCs/>
          <w:sz w:val="22"/>
          <w:szCs w:val="22"/>
          <w:u w:val="single"/>
          <w:lang w:val="en-US" w:eastAsia="zh-CN"/>
        </w:rPr>
      </w:pPr>
      <w:r w:rsidRPr="00126069">
        <w:rPr>
          <w:rFonts w:eastAsia="宋体"/>
          <w:b/>
          <w:bCs/>
          <w:sz w:val="22"/>
          <w:szCs w:val="22"/>
          <w:u w:val="single"/>
          <w:lang w:val="en-US" w:eastAsia="zh-CN"/>
        </w:rPr>
        <w:t xml:space="preserve">Option2: </w:t>
      </w:r>
      <w:r w:rsidR="004F5DCE" w:rsidRPr="00126069">
        <w:rPr>
          <w:rFonts w:eastAsia="宋体"/>
          <w:b/>
          <w:bCs/>
          <w:sz w:val="22"/>
          <w:szCs w:val="22"/>
          <w:u w:val="single"/>
          <w:lang w:val="en-US" w:eastAsia="zh-CN"/>
        </w:rPr>
        <w:t>i</w:t>
      </w:r>
      <w:r w:rsidR="00ED7BC7" w:rsidRPr="00126069">
        <w:rPr>
          <w:rFonts w:eastAsia="宋体"/>
          <w:b/>
          <w:bCs/>
          <w:sz w:val="22"/>
          <w:szCs w:val="22"/>
          <w:u w:val="single"/>
          <w:lang w:val="en-US" w:eastAsia="zh-CN"/>
        </w:rPr>
        <w:t>ntroduce</w:t>
      </w:r>
      <w:r w:rsidR="000860D6" w:rsidRPr="00126069">
        <w:rPr>
          <w:rFonts w:eastAsia="宋体"/>
          <w:b/>
          <w:bCs/>
          <w:sz w:val="22"/>
          <w:szCs w:val="22"/>
          <w:u w:val="single"/>
          <w:lang w:val="en-US" w:eastAsia="zh-CN"/>
        </w:rPr>
        <w:t xml:space="preserve"> n</w:t>
      </w:r>
      <w:r w:rsidRPr="00126069">
        <w:rPr>
          <w:rFonts w:eastAsia="宋体"/>
          <w:b/>
          <w:bCs/>
          <w:sz w:val="22"/>
          <w:szCs w:val="22"/>
          <w:u w:val="single"/>
          <w:lang w:val="en-US" w:eastAsia="zh-CN"/>
        </w:rPr>
        <w:t xml:space="preserve">ew formular for repeater function UL Tx power control. </w:t>
      </w:r>
      <w:r w:rsidR="00220974" w:rsidRPr="00126069">
        <w:rPr>
          <w:rFonts w:eastAsia="宋体"/>
          <w:b/>
          <w:bCs/>
          <w:sz w:val="22"/>
          <w:szCs w:val="22"/>
          <w:u w:val="single"/>
          <w:lang w:val="en-US" w:eastAsia="zh-CN"/>
        </w:rPr>
        <w:t xml:space="preserve">Whether open loop or closed loop power control is supported </w:t>
      </w:r>
      <w:r w:rsidR="0062750A" w:rsidRPr="00126069">
        <w:rPr>
          <w:rFonts w:eastAsia="宋体"/>
          <w:b/>
          <w:bCs/>
          <w:sz w:val="22"/>
          <w:szCs w:val="22"/>
          <w:u w:val="single"/>
          <w:lang w:val="en-US" w:eastAsia="zh-CN"/>
        </w:rPr>
        <w:t>can be further</w:t>
      </w:r>
      <w:r w:rsidR="00220974" w:rsidRPr="00126069">
        <w:rPr>
          <w:rFonts w:eastAsia="宋体"/>
          <w:b/>
          <w:bCs/>
          <w:sz w:val="22"/>
          <w:szCs w:val="22"/>
          <w:u w:val="single"/>
          <w:lang w:val="en-US" w:eastAsia="zh-CN"/>
        </w:rPr>
        <w:t xml:space="preserve"> </w:t>
      </w:r>
      <w:r w:rsidR="00ED7BC7" w:rsidRPr="00126069">
        <w:rPr>
          <w:rFonts w:eastAsia="宋体"/>
          <w:b/>
          <w:bCs/>
          <w:sz w:val="22"/>
          <w:szCs w:val="22"/>
          <w:u w:val="single"/>
          <w:lang w:val="en-US" w:eastAsia="zh-CN"/>
        </w:rPr>
        <w:t>studied</w:t>
      </w:r>
      <w:r w:rsidR="00220974" w:rsidRPr="00126069">
        <w:rPr>
          <w:rFonts w:eastAsia="宋体"/>
          <w:b/>
          <w:bCs/>
          <w:sz w:val="22"/>
          <w:szCs w:val="22"/>
          <w:u w:val="single"/>
          <w:lang w:val="en-US" w:eastAsia="zh-CN"/>
        </w:rPr>
        <w:t>.</w:t>
      </w:r>
    </w:p>
    <w:p w14:paraId="4822CA5C" w14:textId="42F76053" w:rsidR="00D67172" w:rsidRPr="00126069" w:rsidRDefault="00F61847" w:rsidP="007C04AE">
      <w:pPr>
        <w:spacing w:beforeLines="50" w:before="120"/>
        <w:jc w:val="both"/>
        <w:rPr>
          <w:rFonts w:eastAsia="宋体"/>
          <w:sz w:val="22"/>
          <w:szCs w:val="22"/>
          <w:lang w:val="en-US" w:eastAsia="zh-CN"/>
        </w:rPr>
      </w:pPr>
      <w:r w:rsidRPr="00126069">
        <w:rPr>
          <w:rFonts w:eastAsia="宋体"/>
          <w:sz w:val="22"/>
          <w:szCs w:val="22"/>
          <w:lang w:val="en-US" w:eastAsia="zh-CN"/>
        </w:rPr>
        <w:t xml:space="preserve">In more details, </w:t>
      </w:r>
      <w:r w:rsidR="004F5DCE" w:rsidRPr="00126069">
        <w:rPr>
          <w:rFonts w:eastAsia="宋体"/>
          <w:sz w:val="22"/>
          <w:szCs w:val="22"/>
          <w:lang w:val="en-US" w:eastAsia="zh-CN"/>
        </w:rPr>
        <w:t>f</w:t>
      </w:r>
      <w:r w:rsidR="00C87013" w:rsidRPr="00126069">
        <w:rPr>
          <w:rFonts w:eastAsia="宋体"/>
          <w:sz w:val="22"/>
          <w:szCs w:val="22"/>
          <w:lang w:val="en-US" w:eastAsia="zh-CN"/>
        </w:rPr>
        <w:t xml:space="preserve">or open loop power control, </w:t>
      </w:r>
      <w:r w:rsidRPr="00126069">
        <w:rPr>
          <w:rFonts w:eastAsia="宋体"/>
          <w:sz w:val="22"/>
          <w:szCs w:val="22"/>
          <w:lang w:val="en-US" w:eastAsia="zh-CN"/>
        </w:rPr>
        <w:t>f</w:t>
      </w:r>
      <w:r w:rsidR="000C2B7B" w:rsidRPr="00126069">
        <w:rPr>
          <w:rFonts w:eastAsia="宋体"/>
          <w:sz w:val="22"/>
          <w:szCs w:val="22"/>
          <w:lang w:val="en-US" w:eastAsia="zh-CN"/>
        </w:rPr>
        <w:t>ollowing options can be considered</w:t>
      </w:r>
      <w:r w:rsidRPr="00126069">
        <w:rPr>
          <w:rFonts w:eastAsia="宋体"/>
          <w:sz w:val="22"/>
          <w:szCs w:val="22"/>
          <w:lang w:val="en-US" w:eastAsia="zh-CN"/>
        </w:rPr>
        <w:t xml:space="preserve"> to determine power control parameters semi-statically.</w:t>
      </w:r>
    </w:p>
    <w:p w14:paraId="38CE82FE" w14:textId="7859B333" w:rsidR="000C2B7B" w:rsidRPr="00126069" w:rsidRDefault="00A34612" w:rsidP="007C04AE">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lastRenderedPageBreak/>
        <w:t>Option1:</w:t>
      </w:r>
      <w:r w:rsidR="000C2B7B" w:rsidRPr="00126069">
        <w:rPr>
          <w:rFonts w:eastAsia="宋体"/>
          <w:sz w:val="22"/>
          <w:szCs w:val="22"/>
          <w:lang w:val="en-US" w:eastAsia="zh-CN"/>
        </w:rPr>
        <w:t xml:space="preserve"> open loop power control parameter</w:t>
      </w:r>
      <w:r w:rsidR="00F82400" w:rsidRPr="00126069">
        <w:rPr>
          <w:rFonts w:eastAsia="宋体"/>
          <w:sz w:val="22"/>
          <w:szCs w:val="22"/>
          <w:lang w:val="en-US" w:eastAsia="zh-CN"/>
        </w:rPr>
        <w:t>s</w:t>
      </w:r>
      <w:r w:rsidR="000C2B7B" w:rsidRPr="00126069">
        <w:rPr>
          <w:rFonts w:eastAsia="宋体"/>
          <w:sz w:val="22"/>
          <w:szCs w:val="22"/>
          <w:lang w:val="en-US" w:eastAsia="zh-CN"/>
        </w:rPr>
        <w:t xml:space="preserve"> of repeater function </w:t>
      </w:r>
      <w:r w:rsidR="004F5DCE" w:rsidRPr="00126069">
        <w:rPr>
          <w:rFonts w:eastAsia="宋体"/>
          <w:sz w:val="22"/>
          <w:szCs w:val="22"/>
          <w:lang w:val="en-US" w:eastAsia="zh-CN"/>
        </w:rPr>
        <w:t>are</w:t>
      </w:r>
      <w:r w:rsidR="000C2B7B" w:rsidRPr="00126069">
        <w:rPr>
          <w:rFonts w:eastAsia="宋体"/>
          <w:sz w:val="22"/>
          <w:szCs w:val="22"/>
          <w:lang w:val="en-US" w:eastAsia="zh-CN"/>
        </w:rPr>
        <w:t xml:space="preserve"> up to implementation. </w:t>
      </w:r>
      <w:r w:rsidR="00F131D0" w:rsidRPr="00126069">
        <w:rPr>
          <w:rFonts w:eastAsia="宋体"/>
          <w:sz w:val="22"/>
          <w:szCs w:val="22"/>
          <w:lang w:val="en-US" w:eastAsia="zh-CN"/>
        </w:rPr>
        <w:t xml:space="preserve"> </w:t>
      </w:r>
    </w:p>
    <w:p w14:paraId="2DC8C859" w14:textId="3A4F5C84" w:rsidR="00517495" w:rsidRPr="00126069" w:rsidRDefault="00A34612" w:rsidP="007C04AE">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Option</w:t>
      </w:r>
      <w:r w:rsidR="00517495" w:rsidRPr="00126069">
        <w:rPr>
          <w:rFonts w:eastAsia="宋体"/>
          <w:sz w:val="22"/>
          <w:szCs w:val="22"/>
          <w:lang w:val="en-US" w:eastAsia="zh-CN"/>
        </w:rPr>
        <w:t>2</w:t>
      </w:r>
      <w:r w:rsidRPr="00126069">
        <w:rPr>
          <w:rFonts w:eastAsia="宋体"/>
          <w:sz w:val="22"/>
          <w:szCs w:val="22"/>
          <w:lang w:val="en-US" w:eastAsia="zh-CN"/>
        </w:rPr>
        <w:t>:</w:t>
      </w:r>
      <w:r w:rsidR="004F5DCE" w:rsidRPr="00126069">
        <w:rPr>
          <w:rFonts w:eastAsia="宋体"/>
          <w:sz w:val="22"/>
          <w:szCs w:val="22"/>
          <w:lang w:val="en-US" w:eastAsia="zh-CN"/>
        </w:rPr>
        <w:t xml:space="preserve"> repeater function</w:t>
      </w:r>
      <w:r w:rsidR="00517495" w:rsidRPr="00126069">
        <w:rPr>
          <w:rFonts w:eastAsia="宋体"/>
          <w:sz w:val="22"/>
          <w:szCs w:val="22"/>
          <w:lang w:val="en-US" w:eastAsia="zh-CN"/>
        </w:rPr>
        <w:t xml:space="preserve"> appl</w:t>
      </w:r>
      <w:r w:rsidR="004F5DCE" w:rsidRPr="00126069">
        <w:rPr>
          <w:rFonts w:eastAsia="宋体"/>
          <w:sz w:val="22"/>
          <w:szCs w:val="22"/>
          <w:lang w:val="en-US" w:eastAsia="zh-CN"/>
        </w:rPr>
        <w:t>ies</w:t>
      </w:r>
      <w:r w:rsidR="00517495" w:rsidRPr="00126069">
        <w:rPr>
          <w:rFonts w:eastAsia="宋体"/>
          <w:sz w:val="22"/>
          <w:szCs w:val="22"/>
          <w:lang w:val="en-US" w:eastAsia="zh-CN"/>
        </w:rPr>
        <w:t xml:space="preserve"> power control parameters </w:t>
      </w:r>
      <w:r w:rsidR="00FB41D1" w:rsidRPr="00126069">
        <w:rPr>
          <w:rFonts w:eastAsia="宋体"/>
          <w:sz w:val="22"/>
          <w:szCs w:val="22"/>
          <w:lang w:val="en-US" w:eastAsia="zh-CN"/>
        </w:rPr>
        <w:t>configured for UE function.</w:t>
      </w:r>
    </w:p>
    <w:p w14:paraId="759F3FEA" w14:textId="1648179F" w:rsidR="00C87013" w:rsidRPr="00126069" w:rsidRDefault="00E251C7" w:rsidP="007C04AE">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 xml:space="preserve">Option3: power control parameters of repeater function </w:t>
      </w:r>
      <w:r w:rsidR="00081CE3" w:rsidRPr="00126069">
        <w:rPr>
          <w:rFonts w:eastAsia="宋体"/>
          <w:sz w:val="22"/>
          <w:szCs w:val="22"/>
          <w:lang w:val="en-US" w:eastAsia="zh-CN"/>
        </w:rPr>
        <w:t>are semi-statically</w:t>
      </w:r>
      <w:r w:rsidRPr="00126069">
        <w:rPr>
          <w:rFonts w:eastAsia="宋体"/>
          <w:sz w:val="22"/>
          <w:szCs w:val="22"/>
          <w:lang w:val="en-US" w:eastAsia="zh-CN"/>
        </w:rPr>
        <w:t xml:space="preserve"> configured </w:t>
      </w:r>
      <w:r w:rsidR="00081CE3" w:rsidRPr="00126069">
        <w:rPr>
          <w:rFonts w:eastAsia="宋体"/>
          <w:sz w:val="22"/>
          <w:szCs w:val="22"/>
          <w:lang w:val="en-US" w:eastAsia="zh-CN"/>
        </w:rPr>
        <w:t>by side control information</w:t>
      </w:r>
      <w:r w:rsidR="00200690" w:rsidRPr="00126069">
        <w:rPr>
          <w:rFonts w:eastAsia="宋体"/>
          <w:sz w:val="22"/>
          <w:szCs w:val="22"/>
          <w:lang w:val="en-US" w:eastAsia="zh-CN"/>
        </w:rPr>
        <w:t>.</w:t>
      </w:r>
    </w:p>
    <w:p w14:paraId="66BEF7F7" w14:textId="30C498E7" w:rsidR="00200690" w:rsidRPr="00126069" w:rsidRDefault="00200690" w:rsidP="007C04AE">
      <w:pPr>
        <w:spacing w:beforeLines="50" w:before="120"/>
        <w:jc w:val="both"/>
        <w:rPr>
          <w:rFonts w:eastAsia="宋体"/>
          <w:sz w:val="22"/>
          <w:szCs w:val="22"/>
          <w:lang w:val="en-US" w:eastAsia="zh-CN"/>
        </w:rPr>
      </w:pPr>
      <w:r w:rsidRPr="00126069">
        <w:rPr>
          <w:rFonts w:eastAsia="宋体"/>
          <w:sz w:val="22"/>
          <w:szCs w:val="22"/>
          <w:lang w:val="en-US" w:eastAsia="zh-CN"/>
        </w:rPr>
        <w:t>For closed loop power control,</w:t>
      </w:r>
      <w:r w:rsidR="005562C3" w:rsidRPr="00126069">
        <w:rPr>
          <w:rFonts w:eastAsia="宋体"/>
          <w:sz w:val="22"/>
          <w:szCs w:val="22"/>
          <w:lang w:val="en-US" w:eastAsia="zh-CN"/>
        </w:rPr>
        <w:t xml:space="preserve"> </w:t>
      </w:r>
      <w:r w:rsidR="00867688" w:rsidRPr="00126069">
        <w:rPr>
          <w:rFonts w:eastAsia="宋体"/>
          <w:sz w:val="22"/>
          <w:szCs w:val="22"/>
          <w:lang w:val="en-US" w:eastAsia="zh-CN"/>
        </w:rPr>
        <w:t>f</w:t>
      </w:r>
      <w:r w:rsidRPr="00126069">
        <w:rPr>
          <w:rFonts w:eastAsia="宋体"/>
          <w:sz w:val="22"/>
          <w:szCs w:val="22"/>
          <w:lang w:val="en-US" w:eastAsia="zh-CN"/>
        </w:rPr>
        <w:t>ollowing options can be considered</w:t>
      </w:r>
      <w:r w:rsidR="00867688" w:rsidRPr="00126069">
        <w:rPr>
          <w:rFonts w:eastAsia="宋体"/>
          <w:sz w:val="22"/>
          <w:szCs w:val="22"/>
          <w:lang w:val="en-US" w:eastAsia="zh-CN"/>
        </w:rPr>
        <w:t xml:space="preserve"> to dynamically adjust the Tx power</w:t>
      </w:r>
      <w:r w:rsidRPr="00126069">
        <w:rPr>
          <w:rFonts w:eastAsia="宋体"/>
          <w:sz w:val="22"/>
          <w:szCs w:val="22"/>
          <w:lang w:val="en-US" w:eastAsia="zh-CN"/>
        </w:rPr>
        <w:t>.</w:t>
      </w:r>
    </w:p>
    <w:p w14:paraId="7C707147" w14:textId="763B7A03" w:rsidR="00200690" w:rsidRPr="00126069" w:rsidRDefault="00A34612" w:rsidP="007C04AE">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Option1:</w:t>
      </w:r>
      <w:r w:rsidR="00200690" w:rsidRPr="00126069">
        <w:rPr>
          <w:rFonts w:eastAsia="宋体"/>
          <w:sz w:val="22"/>
          <w:szCs w:val="22"/>
          <w:lang w:val="en-US" w:eastAsia="zh-CN"/>
        </w:rPr>
        <w:t xml:space="preserve"> </w:t>
      </w:r>
      <w:r w:rsidR="00867688" w:rsidRPr="00126069">
        <w:rPr>
          <w:rFonts w:eastAsia="宋体"/>
          <w:sz w:val="22"/>
          <w:szCs w:val="22"/>
          <w:lang w:val="en-US" w:eastAsia="zh-CN"/>
        </w:rPr>
        <w:t xml:space="preserve">repeater function </w:t>
      </w:r>
      <w:r w:rsidR="00200690" w:rsidRPr="00126069">
        <w:rPr>
          <w:rFonts w:eastAsia="宋体"/>
          <w:sz w:val="22"/>
          <w:szCs w:val="22"/>
          <w:lang w:val="en-US" w:eastAsia="zh-CN"/>
        </w:rPr>
        <w:t>appl</w:t>
      </w:r>
      <w:r w:rsidR="00867688" w:rsidRPr="00126069">
        <w:rPr>
          <w:rFonts w:eastAsia="宋体"/>
          <w:sz w:val="22"/>
          <w:szCs w:val="22"/>
          <w:lang w:val="en-US" w:eastAsia="zh-CN"/>
        </w:rPr>
        <w:t>ies</w:t>
      </w:r>
      <w:r w:rsidR="00200690" w:rsidRPr="00126069">
        <w:rPr>
          <w:rFonts w:eastAsia="宋体"/>
          <w:sz w:val="22"/>
          <w:szCs w:val="22"/>
          <w:lang w:val="en-US" w:eastAsia="zh-CN"/>
        </w:rPr>
        <w:t xml:space="preserve"> </w:t>
      </w:r>
      <w:r w:rsidR="00A76F1E" w:rsidRPr="00126069">
        <w:rPr>
          <w:rFonts w:eastAsia="宋体"/>
          <w:sz w:val="22"/>
          <w:szCs w:val="22"/>
          <w:lang w:val="en-US" w:eastAsia="zh-CN"/>
        </w:rPr>
        <w:t>closed loop power adjustment</w:t>
      </w:r>
      <w:r w:rsidR="00B633FC" w:rsidRPr="00126069">
        <w:rPr>
          <w:rFonts w:eastAsia="宋体"/>
          <w:sz w:val="22"/>
          <w:szCs w:val="22"/>
          <w:lang w:val="en-US" w:eastAsia="zh-CN"/>
        </w:rPr>
        <w:t xml:space="preserve"> </w:t>
      </w:r>
      <w:r w:rsidR="002E3C60" w:rsidRPr="00126069">
        <w:rPr>
          <w:rFonts w:eastAsia="宋体"/>
          <w:sz w:val="22"/>
          <w:szCs w:val="22"/>
          <w:lang w:val="en-US" w:eastAsia="zh-CN"/>
        </w:rPr>
        <w:t xml:space="preserve">and </w:t>
      </w:r>
      <w:r w:rsidR="00200690" w:rsidRPr="00126069">
        <w:rPr>
          <w:rFonts w:eastAsia="宋体"/>
          <w:sz w:val="22"/>
          <w:szCs w:val="22"/>
          <w:lang w:val="en-US" w:eastAsia="zh-CN"/>
        </w:rPr>
        <w:t xml:space="preserve">TPC indicated for UE function. </w:t>
      </w:r>
    </w:p>
    <w:p w14:paraId="66AB1391" w14:textId="3F3FE573" w:rsidR="0024372D" w:rsidRPr="00126069" w:rsidRDefault="00A34612" w:rsidP="007C04AE">
      <w:pPr>
        <w:pStyle w:val="aff9"/>
        <w:numPr>
          <w:ilvl w:val="0"/>
          <w:numId w:val="29"/>
        </w:numPr>
        <w:spacing w:beforeLines="50" w:before="120"/>
        <w:ind w:leftChars="0"/>
        <w:jc w:val="both"/>
        <w:rPr>
          <w:rFonts w:eastAsia="宋体"/>
          <w:sz w:val="22"/>
          <w:szCs w:val="22"/>
          <w:lang w:val="en-US" w:eastAsia="zh-CN"/>
        </w:rPr>
      </w:pPr>
      <w:r w:rsidRPr="00126069">
        <w:rPr>
          <w:rFonts w:eastAsia="宋体"/>
          <w:sz w:val="22"/>
          <w:szCs w:val="22"/>
          <w:lang w:val="en-US" w:eastAsia="zh-CN"/>
        </w:rPr>
        <w:t>Option</w:t>
      </w:r>
      <w:r w:rsidR="00200690" w:rsidRPr="00126069">
        <w:rPr>
          <w:rFonts w:eastAsia="宋体"/>
          <w:sz w:val="22"/>
          <w:szCs w:val="22"/>
          <w:lang w:val="en-US" w:eastAsia="zh-CN"/>
        </w:rPr>
        <w:t>2</w:t>
      </w:r>
      <w:r w:rsidRPr="00126069">
        <w:rPr>
          <w:rFonts w:eastAsia="宋体"/>
          <w:sz w:val="22"/>
          <w:szCs w:val="22"/>
          <w:lang w:val="en-US" w:eastAsia="zh-CN"/>
        </w:rPr>
        <w:t>:</w:t>
      </w:r>
      <w:r w:rsidR="00794A37" w:rsidRPr="00126069">
        <w:rPr>
          <w:rFonts w:eastAsia="宋体"/>
          <w:sz w:val="22"/>
          <w:szCs w:val="22"/>
          <w:lang w:val="en-US" w:eastAsia="zh-CN"/>
        </w:rPr>
        <w:t xml:space="preserve"> closed loop power adjustment </w:t>
      </w:r>
      <w:r w:rsidR="00200690" w:rsidRPr="00126069">
        <w:rPr>
          <w:rFonts w:eastAsia="宋体"/>
          <w:sz w:val="22"/>
          <w:szCs w:val="22"/>
          <w:lang w:val="en-US" w:eastAsia="zh-CN"/>
        </w:rPr>
        <w:t>for repeater function is dynamically indicated by side control information</w:t>
      </w:r>
      <w:r w:rsidR="00794A37" w:rsidRPr="00126069">
        <w:rPr>
          <w:rFonts w:eastAsia="宋体"/>
          <w:sz w:val="22"/>
          <w:szCs w:val="22"/>
          <w:lang w:val="en-US" w:eastAsia="zh-CN"/>
        </w:rPr>
        <w:t xml:space="preserve">, e.g., similar as TPC </w:t>
      </w:r>
      <w:r w:rsidR="00CE2E0E" w:rsidRPr="00126069">
        <w:rPr>
          <w:rFonts w:eastAsia="宋体"/>
          <w:sz w:val="22"/>
          <w:szCs w:val="22"/>
          <w:lang w:val="en-US" w:eastAsia="zh-CN"/>
        </w:rPr>
        <w:t xml:space="preserve">indication </w:t>
      </w:r>
      <w:r w:rsidR="00794A37" w:rsidRPr="00126069">
        <w:rPr>
          <w:rFonts w:eastAsia="宋体"/>
          <w:sz w:val="22"/>
          <w:szCs w:val="22"/>
          <w:lang w:val="en-US" w:eastAsia="zh-CN"/>
        </w:rPr>
        <w:t xml:space="preserve">for </w:t>
      </w:r>
      <w:r w:rsidR="00CE2E0E" w:rsidRPr="00126069">
        <w:rPr>
          <w:rFonts w:eastAsia="宋体"/>
          <w:sz w:val="22"/>
          <w:szCs w:val="22"/>
          <w:lang w:val="en-US" w:eastAsia="zh-CN"/>
        </w:rPr>
        <w:t xml:space="preserve">legacy </w:t>
      </w:r>
      <w:r w:rsidR="00794A37" w:rsidRPr="00126069">
        <w:rPr>
          <w:rFonts w:eastAsia="宋体"/>
          <w:sz w:val="22"/>
          <w:szCs w:val="22"/>
          <w:lang w:val="en-US" w:eastAsia="zh-CN"/>
        </w:rPr>
        <w:t>UE</w:t>
      </w:r>
      <w:r w:rsidR="00CE2E0E" w:rsidRPr="00126069">
        <w:rPr>
          <w:rFonts w:eastAsia="宋体"/>
          <w:sz w:val="22"/>
          <w:szCs w:val="22"/>
          <w:lang w:val="en-US" w:eastAsia="zh-CN"/>
        </w:rPr>
        <w:t>s</w:t>
      </w:r>
      <w:r w:rsidR="00200690" w:rsidRPr="00126069">
        <w:rPr>
          <w:rFonts w:eastAsia="宋体"/>
          <w:sz w:val="22"/>
          <w:szCs w:val="22"/>
          <w:lang w:val="en-US" w:eastAsia="zh-CN"/>
        </w:rPr>
        <w:t>.</w:t>
      </w:r>
    </w:p>
    <w:p w14:paraId="0E6AE862" w14:textId="262C9F56" w:rsidR="007D02E5" w:rsidRPr="00126069" w:rsidRDefault="008A4A93" w:rsidP="007C04AE">
      <w:pPr>
        <w:pStyle w:val="1"/>
        <w:numPr>
          <w:ilvl w:val="0"/>
          <w:numId w:val="5"/>
        </w:numPr>
        <w:tabs>
          <w:tab w:val="num" w:pos="425"/>
        </w:tabs>
        <w:spacing w:beforeLines="50" w:before="120" w:after="120"/>
        <w:ind w:left="0" w:firstLine="0"/>
        <w:jc w:val="both"/>
        <w:rPr>
          <w:rFonts w:eastAsia="MS Mincho"/>
          <w:b/>
          <w:bCs/>
          <w:sz w:val="22"/>
          <w:szCs w:val="22"/>
          <w:lang w:val="en-US"/>
        </w:rPr>
      </w:pPr>
      <w:r w:rsidRPr="00126069">
        <w:rPr>
          <w:rFonts w:eastAsia="MS Mincho" w:hint="eastAsia"/>
          <w:b/>
          <w:bCs/>
          <w:sz w:val="22"/>
          <w:szCs w:val="22"/>
          <w:lang w:val="en-US"/>
        </w:rPr>
        <w:t>Conclusion</w:t>
      </w:r>
    </w:p>
    <w:p w14:paraId="1E24A06A" w14:textId="1A8F61D6" w:rsidR="00E56B73" w:rsidRDefault="00FE79AE" w:rsidP="007C04AE">
      <w:pPr>
        <w:spacing w:beforeLines="50" w:before="120" w:afterLines="50" w:after="120"/>
        <w:jc w:val="both"/>
        <w:rPr>
          <w:rFonts w:eastAsia="MS Mincho"/>
          <w:sz w:val="22"/>
          <w:szCs w:val="22"/>
          <w:lang w:val="en-US"/>
        </w:rPr>
      </w:pPr>
      <w:r w:rsidRPr="00126069">
        <w:rPr>
          <w:rFonts w:eastAsia="MS Mincho"/>
          <w:sz w:val="22"/>
          <w:szCs w:val="22"/>
          <w:lang w:val="en-US"/>
        </w:rPr>
        <w:t xml:space="preserve">In this contribution, </w:t>
      </w:r>
      <w:r w:rsidR="00776981" w:rsidRPr="00126069">
        <w:rPr>
          <w:rFonts w:eastAsia="MS Mincho"/>
          <w:sz w:val="22"/>
          <w:szCs w:val="22"/>
          <w:lang w:val="en-US"/>
        </w:rPr>
        <w:t xml:space="preserve">we </w:t>
      </w:r>
      <w:r w:rsidR="00776981" w:rsidRPr="00126069">
        <w:rPr>
          <w:rFonts w:eastAsia="MS Mincho" w:hint="eastAsia"/>
          <w:sz w:val="22"/>
          <w:szCs w:val="22"/>
          <w:lang w:val="en-US"/>
        </w:rPr>
        <w:t>discuss</w:t>
      </w:r>
      <w:r w:rsidR="00776981" w:rsidRPr="00126069">
        <w:rPr>
          <w:rFonts w:eastAsia="MS Mincho"/>
          <w:sz w:val="22"/>
          <w:szCs w:val="22"/>
          <w:lang w:val="en-US"/>
        </w:rPr>
        <w:t xml:space="preserve">ed </w:t>
      </w:r>
      <w:r w:rsidR="005E1A99" w:rsidRPr="00126069">
        <w:rPr>
          <w:rFonts w:eastAsia="宋体"/>
          <w:sz w:val="22"/>
          <w:szCs w:val="22"/>
          <w:lang w:val="en-US" w:eastAsia="zh-CN"/>
        </w:rPr>
        <w:t>L1/L2 signaling to carry the side control information for NW controlled repeater</w:t>
      </w:r>
      <w:r w:rsidRPr="00126069">
        <w:rPr>
          <w:rFonts w:eastAsia="MS Mincho" w:hint="eastAsia"/>
          <w:sz w:val="22"/>
          <w:szCs w:val="22"/>
          <w:lang w:val="en-US"/>
        </w:rPr>
        <w:t xml:space="preserve">. </w:t>
      </w:r>
      <w:r w:rsidR="00E15F38" w:rsidRPr="00126069">
        <w:rPr>
          <w:rFonts w:eastAsia="MS Mincho" w:hint="eastAsia"/>
          <w:sz w:val="22"/>
          <w:szCs w:val="22"/>
          <w:lang w:val="en-US"/>
        </w:rPr>
        <w:t>Based on the discussion, we made following</w:t>
      </w:r>
      <w:r w:rsidR="00776981" w:rsidRPr="00126069">
        <w:rPr>
          <w:rFonts w:eastAsia="MS Mincho"/>
          <w:sz w:val="22"/>
          <w:szCs w:val="22"/>
          <w:lang w:val="en-US"/>
        </w:rPr>
        <w:t xml:space="preserve"> </w:t>
      </w:r>
      <w:r w:rsidR="00776981" w:rsidRPr="00126069">
        <w:rPr>
          <w:rFonts w:eastAsia="MS Mincho" w:hint="eastAsia"/>
          <w:sz w:val="22"/>
          <w:szCs w:val="22"/>
          <w:lang w:val="en-US"/>
        </w:rPr>
        <w:t>proposal</w:t>
      </w:r>
      <w:r w:rsidR="00847529" w:rsidRPr="00126069">
        <w:rPr>
          <w:rFonts w:eastAsia="MS Mincho" w:hint="eastAsia"/>
          <w:sz w:val="22"/>
          <w:szCs w:val="22"/>
          <w:lang w:val="en-US"/>
        </w:rPr>
        <w:t>s</w:t>
      </w:r>
      <w:r w:rsidR="00E15F38" w:rsidRPr="00126069">
        <w:rPr>
          <w:rFonts w:eastAsia="MS Mincho" w:hint="eastAsia"/>
          <w:sz w:val="22"/>
          <w:szCs w:val="22"/>
          <w:lang w:val="en-US"/>
        </w:rPr>
        <w:t>.</w:t>
      </w:r>
    </w:p>
    <w:p w14:paraId="36C94D5B" w14:textId="77777777" w:rsidR="00126069" w:rsidRPr="00126069" w:rsidRDefault="00126069" w:rsidP="00126069">
      <w:pPr>
        <w:spacing w:beforeLines="50" w:before="120"/>
        <w:jc w:val="both"/>
        <w:rPr>
          <w:rFonts w:eastAsia="宋体"/>
          <w:b/>
          <w:bCs/>
          <w:sz w:val="22"/>
          <w:szCs w:val="22"/>
          <w:lang w:val="en-US" w:eastAsia="zh-CN"/>
        </w:rPr>
      </w:pPr>
      <w:r w:rsidRPr="00126069">
        <w:rPr>
          <w:rFonts w:eastAsia="宋体"/>
          <w:b/>
          <w:bCs/>
          <w:sz w:val="22"/>
          <w:szCs w:val="22"/>
          <w:lang w:val="en-US" w:eastAsia="zh-CN"/>
        </w:rPr>
        <w:t>Proposal 1: For beamforming of repeater function to gNB, following options can be considered.</w:t>
      </w:r>
    </w:p>
    <w:p w14:paraId="63A97D8A" w14:textId="77777777" w:rsidR="00126069" w:rsidRPr="00126069" w:rsidRDefault="00126069" w:rsidP="00126069">
      <w:pPr>
        <w:pStyle w:val="aff9"/>
        <w:numPr>
          <w:ilvl w:val="0"/>
          <w:numId w:val="29"/>
        </w:numPr>
        <w:spacing w:beforeLines="50" w:before="120"/>
        <w:ind w:leftChars="0"/>
        <w:jc w:val="both"/>
        <w:rPr>
          <w:rFonts w:eastAsia="宋体"/>
          <w:b/>
          <w:bCs/>
          <w:sz w:val="22"/>
          <w:szCs w:val="22"/>
          <w:lang w:val="en-US" w:eastAsia="zh-CN"/>
        </w:rPr>
      </w:pPr>
      <w:r w:rsidRPr="00126069">
        <w:rPr>
          <w:rFonts w:eastAsia="宋体"/>
          <w:b/>
          <w:bCs/>
          <w:sz w:val="22"/>
          <w:szCs w:val="22"/>
          <w:lang w:val="en-US" w:eastAsia="zh-CN"/>
        </w:rPr>
        <w:t>Option1: repeater function to gNB applies beam indicated for UE function. New signaling is not needed.</w:t>
      </w:r>
    </w:p>
    <w:p w14:paraId="7841FD08" w14:textId="44940A46" w:rsidR="00126069" w:rsidRPr="00126069" w:rsidRDefault="00126069" w:rsidP="00126069">
      <w:pPr>
        <w:pStyle w:val="aff9"/>
        <w:numPr>
          <w:ilvl w:val="0"/>
          <w:numId w:val="29"/>
        </w:numPr>
        <w:spacing w:beforeLines="50" w:before="120"/>
        <w:ind w:leftChars="0"/>
        <w:jc w:val="both"/>
        <w:rPr>
          <w:rFonts w:eastAsia="宋体"/>
          <w:b/>
          <w:bCs/>
          <w:sz w:val="22"/>
          <w:szCs w:val="22"/>
          <w:lang w:val="en-US" w:eastAsia="zh-CN"/>
        </w:rPr>
      </w:pPr>
      <w:r w:rsidRPr="00126069">
        <w:rPr>
          <w:rFonts w:eastAsia="宋体"/>
          <w:b/>
          <w:bCs/>
          <w:sz w:val="22"/>
          <w:szCs w:val="22"/>
          <w:lang w:val="en-US" w:eastAsia="zh-CN"/>
        </w:rPr>
        <w:t>Option2: beam of repeater function to gNB is indicated by side control information where an indicated beam can be applicable for a time duration.</w:t>
      </w:r>
    </w:p>
    <w:p w14:paraId="7E5AEB41" w14:textId="77777777" w:rsidR="00126069" w:rsidRPr="00126069" w:rsidRDefault="00126069" w:rsidP="00126069">
      <w:pPr>
        <w:pStyle w:val="aff9"/>
        <w:spacing w:beforeLines="50" w:before="120"/>
        <w:ind w:leftChars="0" w:left="420"/>
        <w:jc w:val="both"/>
        <w:rPr>
          <w:rFonts w:eastAsia="宋体" w:hint="eastAsia"/>
          <w:b/>
          <w:bCs/>
          <w:sz w:val="22"/>
          <w:szCs w:val="22"/>
          <w:lang w:val="en-US" w:eastAsia="zh-CN"/>
        </w:rPr>
      </w:pPr>
    </w:p>
    <w:p w14:paraId="16951D4F" w14:textId="010015ED" w:rsidR="00126069" w:rsidRPr="00126069" w:rsidRDefault="00126069" w:rsidP="00126069">
      <w:pPr>
        <w:spacing w:beforeLines="50" w:before="120"/>
        <w:jc w:val="both"/>
        <w:rPr>
          <w:rFonts w:eastAsia="宋体"/>
          <w:b/>
          <w:bCs/>
          <w:sz w:val="22"/>
          <w:szCs w:val="22"/>
          <w:lang w:val="en-US" w:eastAsia="zh-CN"/>
        </w:rPr>
      </w:pPr>
      <w:r w:rsidRPr="00126069">
        <w:rPr>
          <w:rFonts w:eastAsia="宋体"/>
          <w:b/>
          <w:bCs/>
          <w:sz w:val="22"/>
          <w:szCs w:val="22"/>
          <w:lang w:val="en-US" w:eastAsia="zh-CN"/>
        </w:rPr>
        <w:t>Proposal 2: For beamforming of repeater function to UE, a beam can be indicated per time unit (e.g., per slot). Whether semi-static or dynamic indication is supported can be further studied.</w:t>
      </w:r>
    </w:p>
    <w:p w14:paraId="7B55DB91" w14:textId="77777777" w:rsidR="00126069" w:rsidRPr="00126069" w:rsidRDefault="00126069" w:rsidP="00126069">
      <w:pPr>
        <w:spacing w:beforeLines="50" w:before="120"/>
        <w:jc w:val="both"/>
        <w:rPr>
          <w:rFonts w:eastAsia="宋体"/>
          <w:b/>
          <w:bCs/>
          <w:sz w:val="22"/>
          <w:szCs w:val="22"/>
          <w:lang w:val="en-US" w:eastAsia="zh-CN"/>
        </w:rPr>
      </w:pPr>
    </w:p>
    <w:p w14:paraId="71922DD9" w14:textId="77777777" w:rsidR="00126069" w:rsidRPr="00126069" w:rsidRDefault="00126069" w:rsidP="00126069">
      <w:pPr>
        <w:spacing w:beforeLines="50" w:before="120"/>
        <w:jc w:val="both"/>
        <w:rPr>
          <w:rFonts w:eastAsia="宋体"/>
          <w:b/>
          <w:bCs/>
          <w:sz w:val="22"/>
          <w:szCs w:val="22"/>
          <w:lang w:val="en-US" w:eastAsia="zh-CN"/>
        </w:rPr>
      </w:pPr>
      <w:r w:rsidRPr="00126069">
        <w:rPr>
          <w:rFonts w:eastAsia="宋体"/>
          <w:b/>
          <w:bCs/>
          <w:sz w:val="22"/>
          <w:szCs w:val="22"/>
          <w:lang w:val="en-US" w:eastAsia="zh-CN"/>
        </w:rPr>
        <w:t>Proposal 3: For beamforming of repeater function to UE, a repeater beam can be indicated with following options.</w:t>
      </w:r>
    </w:p>
    <w:p w14:paraId="0FF5C8FC" w14:textId="77777777" w:rsidR="00126069" w:rsidRPr="00126069" w:rsidRDefault="00126069" w:rsidP="00126069">
      <w:pPr>
        <w:pStyle w:val="aff9"/>
        <w:numPr>
          <w:ilvl w:val="0"/>
          <w:numId w:val="39"/>
        </w:numPr>
        <w:spacing w:beforeLines="50" w:before="120"/>
        <w:ind w:leftChars="0"/>
        <w:jc w:val="both"/>
        <w:rPr>
          <w:rFonts w:eastAsia="宋体"/>
          <w:b/>
          <w:bCs/>
          <w:sz w:val="22"/>
          <w:szCs w:val="22"/>
          <w:lang w:val="en-US" w:eastAsia="zh-CN"/>
        </w:rPr>
      </w:pPr>
      <w:r w:rsidRPr="00126069">
        <w:rPr>
          <w:rFonts w:eastAsia="宋体"/>
          <w:b/>
          <w:bCs/>
          <w:sz w:val="22"/>
          <w:szCs w:val="22"/>
          <w:lang w:val="en-US" w:eastAsia="zh-CN"/>
        </w:rPr>
        <w:t>Option1: a new ID that directly refers to a spatial domain filter of repeater</w:t>
      </w:r>
    </w:p>
    <w:p w14:paraId="632C156E" w14:textId="27D54BE7" w:rsidR="00126069" w:rsidRPr="00126069" w:rsidRDefault="00126069" w:rsidP="00126069">
      <w:pPr>
        <w:pStyle w:val="aff9"/>
        <w:numPr>
          <w:ilvl w:val="0"/>
          <w:numId w:val="39"/>
        </w:numPr>
        <w:spacing w:beforeLines="50" w:before="120"/>
        <w:ind w:leftChars="0"/>
        <w:jc w:val="both"/>
        <w:rPr>
          <w:rFonts w:eastAsia="宋体"/>
          <w:b/>
          <w:bCs/>
          <w:sz w:val="22"/>
          <w:szCs w:val="22"/>
          <w:lang w:val="en-US" w:eastAsia="zh-CN"/>
        </w:rPr>
      </w:pPr>
      <w:r w:rsidRPr="00126069">
        <w:rPr>
          <w:rFonts w:eastAsia="宋体"/>
          <w:b/>
          <w:bCs/>
          <w:sz w:val="22"/>
          <w:szCs w:val="22"/>
          <w:lang w:val="en-US" w:eastAsia="zh-CN"/>
        </w:rPr>
        <w:t>Option2: a gNB beam ID that is associated with a spatial domain filter of repeater</w:t>
      </w:r>
    </w:p>
    <w:p w14:paraId="3CCDB675" w14:textId="77777777" w:rsidR="00126069" w:rsidRPr="00126069" w:rsidRDefault="00126069" w:rsidP="00126069">
      <w:pPr>
        <w:pStyle w:val="aff9"/>
        <w:spacing w:beforeLines="50" w:before="120"/>
        <w:ind w:leftChars="0" w:left="420"/>
        <w:jc w:val="both"/>
        <w:rPr>
          <w:rFonts w:eastAsia="宋体" w:hint="eastAsia"/>
          <w:b/>
          <w:bCs/>
          <w:sz w:val="22"/>
          <w:szCs w:val="22"/>
          <w:lang w:val="en-US" w:eastAsia="zh-CN"/>
        </w:rPr>
      </w:pPr>
    </w:p>
    <w:p w14:paraId="2D3F0B68" w14:textId="3ADD82AB" w:rsidR="00126069" w:rsidRPr="00126069" w:rsidRDefault="00126069" w:rsidP="00126069">
      <w:pPr>
        <w:spacing w:beforeLines="50" w:before="120"/>
        <w:jc w:val="both"/>
        <w:rPr>
          <w:rFonts w:eastAsia="宋体"/>
          <w:b/>
          <w:bCs/>
          <w:sz w:val="22"/>
          <w:szCs w:val="22"/>
          <w:lang w:val="en-US" w:eastAsia="zh-CN"/>
        </w:rPr>
      </w:pPr>
      <w:r w:rsidRPr="00126069">
        <w:rPr>
          <w:rFonts w:eastAsia="宋体"/>
          <w:b/>
          <w:bCs/>
          <w:sz w:val="22"/>
          <w:szCs w:val="22"/>
          <w:lang w:val="en-US" w:eastAsia="zh-CN"/>
        </w:rPr>
        <w:t>Proposal 4: For UL/DL information, repeater function follows TDD configuration of UE function. New signaling for UL/DL information of repeater function is not needed.</w:t>
      </w:r>
    </w:p>
    <w:p w14:paraId="5EEA9DA1" w14:textId="77777777" w:rsidR="00126069" w:rsidRPr="00126069" w:rsidRDefault="00126069" w:rsidP="00126069">
      <w:pPr>
        <w:spacing w:beforeLines="50" w:before="120"/>
        <w:jc w:val="both"/>
        <w:rPr>
          <w:rFonts w:eastAsia="宋体"/>
          <w:b/>
          <w:bCs/>
          <w:sz w:val="22"/>
          <w:szCs w:val="22"/>
          <w:lang w:val="en-US" w:eastAsia="zh-CN"/>
        </w:rPr>
      </w:pPr>
    </w:p>
    <w:p w14:paraId="66A56494" w14:textId="69AE1C93" w:rsidR="00126069" w:rsidRPr="00126069" w:rsidRDefault="00126069" w:rsidP="00126069">
      <w:pPr>
        <w:spacing w:beforeLines="50" w:before="120"/>
        <w:jc w:val="both"/>
        <w:rPr>
          <w:rFonts w:eastAsia="宋体"/>
          <w:b/>
          <w:bCs/>
          <w:sz w:val="22"/>
          <w:szCs w:val="22"/>
          <w:lang w:val="en-US" w:eastAsia="zh-CN"/>
        </w:rPr>
      </w:pPr>
      <w:r w:rsidRPr="00126069">
        <w:rPr>
          <w:rFonts w:eastAsia="宋体"/>
          <w:b/>
          <w:bCs/>
          <w:sz w:val="22"/>
          <w:szCs w:val="22"/>
          <w:lang w:val="en-US" w:eastAsia="zh-CN"/>
        </w:rPr>
        <w:t>Proposal 5: For timing information, repeater function follows DL/UL boundary of UE function. New signaling for timing information of repeater function is not needed.</w:t>
      </w:r>
    </w:p>
    <w:p w14:paraId="578B339B" w14:textId="77777777" w:rsidR="00126069" w:rsidRPr="00126069" w:rsidRDefault="00126069" w:rsidP="00126069">
      <w:pPr>
        <w:spacing w:beforeLines="50" w:before="120"/>
        <w:jc w:val="both"/>
        <w:rPr>
          <w:rFonts w:eastAsia="宋体"/>
          <w:b/>
          <w:bCs/>
          <w:sz w:val="22"/>
          <w:szCs w:val="22"/>
          <w:lang w:val="en-US" w:eastAsia="zh-CN"/>
        </w:rPr>
      </w:pPr>
    </w:p>
    <w:p w14:paraId="72106CC3" w14:textId="124792FC" w:rsidR="00126069" w:rsidRPr="00126069" w:rsidRDefault="00126069" w:rsidP="00126069">
      <w:pPr>
        <w:tabs>
          <w:tab w:val="num" w:pos="1440"/>
        </w:tabs>
        <w:spacing w:beforeLines="50" w:before="120"/>
        <w:jc w:val="both"/>
        <w:rPr>
          <w:rFonts w:eastAsia="宋体"/>
          <w:b/>
          <w:bCs/>
          <w:sz w:val="22"/>
          <w:szCs w:val="22"/>
          <w:lang w:val="en-US" w:eastAsia="zh-CN"/>
        </w:rPr>
      </w:pPr>
      <w:r w:rsidRPr="00126069">
        <w:rPr>
          <w:rFonts w:eastAsia="宋体"/>
          <w:b/>
          <w:bCs/>
          <w:sz w:val="22"/>
          <w:szCs w:val="22"/>
          <w:lang w:val="en-US" w:eastAsia="zh-CN"/>
        </w:rPr>
        <w:t>Proposal 6: ON/</w:t>
      </w:r>
      <w:proofErr w:type="gramStart"/>
      <w:r w:rsidRPr="00126069">
        <w:rPr>
          <w:rFonts w:eastAsia="宋体"/>
          <w:b/>
          <w:bCs/>
          <w:sz w:val="22"/>
          <w:szCs w:val="22"/>
          <w:lang w:val="en-US" w:eastAsia="zh-CN"/>
        </w:rPr>
        <w:t>OFF of</w:t>
      </w:r>
      <w:proofErr w:type="gramEnd"/>
      <w:r w:rsidRPr="00126069">
        <w:rPr>
          <w:rFonts w:eastAsia="宋体"/>
          <w:b/>
          <w:bCs/>
          <w:sz w:val="22"/>
          <w:szCs w:val="22"/>
          <w:lang w:val="en-US" w:eastAsia="zh-CN"/>
        </w:rPr>
        <w:t xml:space="preserve"> repeater function can be indicated per time unit (e.g., per slot). Whether semi-static or dynamic indication is supported can be further studied.</w:t>
      </w:r>
    </w:p>
    <w:p w14:paraId="5EDE8092" w14:textId="77777777" w:rsidR="00126069" w:rsidRPr="00126069" w:rsidRDefault="00126069" w:rsidP="00126069">
      <w:pPr>
        <w:tabs>
          <w:tab w:val="num" w:pos="1440"/>
        </w:tabs>
        <w:spacing w:beforeLines="50" w:before="120"/>
        <w:jc w:val="both"/>
        <w:rPr>
          <w:rFonts w:eastAsia="宋体"/>
          <w:b/>
          <w:bCs/>
          <w:sz w:val="22"/>
          <w:szCs w:val="22"/>
          <w:lang w:val="en-US" w:eastAsia="zh-CN"/>
        </w:rPr>
      </w:pPr>
    </w:p>
    <w:p w14:paraId="7B295D5D" w14:textId="77777777" w:rsidR="00126069" w:rsidRPr="00126069" w:rsidRDefault="00126069" w:rsidP="00126069">
      <w:pPr>
        <w:spacing w:beforeLines="50" w:before="120"/>
        <w:jc w:val="both"/>
        <w:rPr>
          <w:rFonts w:eastAsia="宋体"/>
          <w:b/>
          <w:bCs/>
          <w:sz w:val="22"/>
          <w:szCs w:val="22"/>
          <w:lang w:val="en-US" w:eastAsia="zh-CN"/>
        </w:rPr>
      </w:pPr>
      <w:r w:rsidRPr="00126069">
        <w:rPr>
          <w:rFonts w:eastAsia="宋体"/>
          <w:b/>
          <w:bCs/>
          <w:sz w:val="22"/>
          <w:szCs w:val="22"/>
          <w:lang w:val="en-US" w:eastAsia="zh-CN"/>
        </w:rPr>
        <w:t>Proposal 7: for UL power control of repeater function to gNB, following options can be considered.</w:t>
      </w:r>
    </w:p>
    <w:p w14:paraId="7CEFA19B" w14:textId="77777777" w:rsidR="00126069" w:rsidRPr="00126069" w:rsidRDefault="00126069" w:rsidP="00126069">
      <w:pPr>
        <w:pStyle w:val="aff9"/>
        <w:numPr>
          <w:ilvl w:val="0"/>
          <w:numId w:val="34"/>
        </w:numPr>
        <w:spacing w:beforeLines="50" w:before="120"/>
        <w:ind w:leftChars="0"/>
        <w:jc w:val="both"/>
        <w:rPr>
          <w:rFonts w:eastAsia="宋体"/>
          <w:b/>
          <w:bCs/>
          <w:sz w:val="22"/>
          <w:szCs w:val="22"/>
          <w:lang w:val="en-US" w:eastAsia="zh-CN"/>
        </w:rPr>
      </w:pPr>
      <w:r w:rsidRPr="00126069">
        <w:rPr>
          <w:rFonts w:eastAsia="宋体"/>
          <w:b/>
          <w:bCs/>
          <w:sz w:val="22"/>
          <w:szCs w:val="22"/>
          <w:lang w:val="en-US" w:eastAsia="zh-CN"/>
        </w:rPr>
        <w:t xml:space="preserve">Option1: repeater function applies same UL Tx power as UE function. </w:t>
      </w:r>
    </w:p>
    <w:p w14:paraId="09A9164D" w14:textId="18F755A1" w:rsidR="00126069" w:rsidRPr="00126069" w:rsidRDefault="00126069" w:rsidP="00126069">
      <w:pPr>
        <w:pStyle w:val="aff9"/>
        <w:numPr>
          <w:ilvl w:val="0"/>
          <w:numId w:val="34"/>
        </w:numPr>
        <w:spacing w:beforeLines="50" w:before="120"/>
        <w:ind w:leftChars="0"/>
        <w:jc w:val="both"/>
        <w:rPr>
          <w:rFonts w:eastAsia="宋体"/>
          <w:b/>
          <w:bCs/>
          <w:sz w:val="22"/>
          <w:szCs w:val="22"/>
          <w:lang w:val="en-US" w:eastAsia="zh-CN"/>
        </w:rPr>
      </w:pPr>
      <w:r w:rsidRPr="00126069">
        <w:rPr>
          <w:rFonts w:eastAsia="宋体"/>
          <w:b/>
          <w:bCs/>
          <w:sz w:val="22"/>
          <w:szCs w:val="22"/>
          <w:lang w:val="en-US" w:eastAsia="zh-CN"/>
        </w:rPr>
        <w:t>Option2: introduce new formular for repeater function UL Tx power control. Whether open loop or closed loop power control is supported can be further studied.</w:t>
      </w:r>
    </w:p>
    <w:p w14:paraId="639CCD3D" w14:textId="77777777" w:rsidR="00126069" w:rsidRPr="00126069" w:rsidRDefault="00126069" w:rsidP="00126069">
      <w:pPr>
        <w:spacing w:beforeLines="50" w:before="120"/>
        <w:jc w:val="both"/>
        <w:rPr>
          <w:rFonts w:eastAsia="宋体" w:hint="eastAsia"/>
          <w:b/>
          <w:bCs/>
          <w:sz w:val="22"/>
          <w:szCs w:val="22"/>
          <w:u w:val="single"/>
          <w:lang w:val="en-US" w:eastAsia="zh-CN"/>
        </w:rPr>
      </w:pPr>
    </w:p>
    <w:p w14:paraId="69E870E0" w14:textId="42503535" w:rsidR="00A931F1" w:rsidRPr="00126069" w:rsidRDefault="00A931F1" w:rsidP="007C04AE">
      <w:pPr>
        <w:pStyle w:val="1"/>
        <w:spacing w:beforeLines="50" w:before="120" w:after="120"/>
        <w:jc w:val="both"/>
        <w:rPr>
          <w:rFonts w:eastAsia="MS Mincho"/>
          <w:b/>
          <w:bCs/>
          <w:sz w:val="22"/>
          <w:szCs w:val="22"/>
          <w:lang w:val="en-US"/>
        </w:rPr>
      </w:pPr>
      <w:r w:rsidRPr="00126069">
        <w:rPr>
          <w:rFonts w:eastAsia="MS Mincho"/>
          <w:b/>
          <w:bCs/>
          <w:sz w:val="22"/>
          <w:szCs w:val="22"/>
          <w:lang w:val="en-US"/>
        </w:rPr>
        <w:t>Reference</w:t>
      </w:r>
    </w:p>
    <w:p w14:paraId="1A160AD2" w14:textId="68CD02EE" w:rsidR="00A931F1" w:rsidRPr="00126069" w:rsidRDefault="00A931F1" w:rsidP="007C04AE">
      <w:pPr>
        <w:spacing w:beforeLines="50" w:before="120" w:afterLines="50" w:after="120"/>
        <w:jc w:val="both"/>
        <w:rPr>
          <w:rFonts w:eastAsia="MS Mincho"/>
          <w:sz w:val="22"/>
          <w:szCs w:val="22"/>
          <w:lang w:val="en-US"/>
        </w:rPr>
      </w:pPr>
      <w:r w:rsidRPr="00126069">
        <w:rPr>
          <w:rFonts w:eastAsia="MS Mincho" w:hint="eastAsia"/>
          <w:sz w:val="22"/>
          <w:szCs w:val="22"/>
          <w:lang w:val="en-US"/>
        </w:rPr>
        <w:t>[</w:t>
      </w:r>
      <w:r w:rsidRPr="00126069">
        <w:rPr>
          <w:rFonts w:eastAsia="MS Mincho"/>
          <w:sz w:val="22"/>
          <w:szCs w:val="22"/>
          <w:lang w:val="en-US"/>
        </w:rPr>
        <w:t xml:space="preserve">1] </w:t>
      </w:r>
      <w:r w:rsidR="00125736" w:rsidRPr="00126069">
        <w:rPr>
          <w:rFonts w:eastAsia="MS Mincho"/>
          <w:sz w:val="22"/>
          <w:szCs w:val="22"/>
          <w:lang w:val="en-US"/>
        </w:rPr>
        <w:t xml:space="preserve">3GPP </w:t>
      </w:r>
      <w:r w:rsidR="00732929" w:rsidRPr="00126069">
        <w:rPr>
          <w:rFonts w:eastAsia="MS Mincho"/>
          <w:sz w:val="22"/>
          <w:szCs w:val="22"/>
          <w:lang w:val="en-US"/>
        </w:rPr>
        <w:t>RP-213</w:t>
      </w:r>
      <w:r w:rsidR="00FA62EF" w:rsidRPr="00126069">
        <w:rPr>
          <w:rFonts w:eastAsia="MS Mincho"/>
          <w:sz w:val="22"/>
          <w:szCs w:val="22"/>
          <w:lang w:val="en-US"/>
        </w:rPr>
        <w:t>700</w:t>
      </w:r>
      <w:r w:rsidR="0075271B" w:rsidRPr="00126069">
        <w:rPr>
          <w:rFonts w:eastAsia="MS Mincho"/>
          <w:sz w:val="22"/>
          <w:szCs w:val="22"/>
          <w:lang w:val="en-US"/>
        </w:rPr>
        <w:t xml:space="preserve">, </w:t>
      </w:r>
      <w:r w:rsidR="00125736" w:rsidRPr="00126069">
        <w:rPr>
          <w:rFonts w:eastAsia="MS Mincho"/>
          <w:sz w:val="22"/>
          <w:szCs w:val="22"/>
          <w:lang w:val="en-US"/>
        </w:rPr>
        <w:t>“</w:t>
      </w:r>
      <w:r w:rsidR="004051F3" w:rsidRPr="00126069">
        <w:rPr>
          <w:rFonts w:eastAsia="MS Mincho"/>
          <w:sz w:val="22"/>
          <w:szCs w:val="22"/>
          <w:lang w:val="en-US"/>
        </w:rPr>
        <w:t>New SI: Study on NR Network-controlled Repeaters</w:t>
      </w:r>
      <w:r w:rsidR="00125736" w:rsidRPr="00126069">
        <w:rPr>
          <w:rFonts w:eastAsia="MS Mincho"/>
          <w:sz w:val="22"/>
          <w:szCs w:val="22"/>
          <w:lang w:val="en-US"/>
        </w:rPr>
        <w:t>”</w:t>
      </w:r>
      <w:r w:rsidR="00380BFB" w:rsidRPr="00126069">
        <w:rPr>
          <w:rFonts w:eastAsia="MS Mincho"/>
          <w:sz w:val="22"/>
          <w:szCs w:val="22"/>
          <w:lang w:val="en-US"/>
        </w:rPr>
        <w:t>,</w:t>
      </w:r>
      <w:r w:rsidR="00125736" w:rsidRPr="00126069">
        <w:rPr>
          <w:rFonts w:eastAsia="MS Mincho"/>
          <w:sz w:val="22"/>
          <w:szCs w:val="22"/>
          <w:lang w:val="en-US"/>
        </w:rPr>
        <w:t xml:space="preserve"> RAN#94</w:t>
      </w:r>
      <w:r w:rsidR="00185406" w:rsidRPr="00126069">
        <w:rPr>
          <w:rFonts w:eastAsia="MS Mincho"/>
          <w:sz w:val="22"/>
          <w:szCs w:val="22"/>
          <w:lang w:val="en-US"/>
        </w:rPr>
        <w:t>e</w:t>
      </w:r>
      <w:r w:rsidR="00125736" w:rsidRPr="00126069">
        <w:rPr>
          <w:rFonts w:eastAsia="MS Mincho"/>
          <w:sz w:val="22"/>
          <w:szCs w:val="22"/>
          <w:lang w:val="en-US"/>
        </w:rPr>
        <w:t>,</w:t>
      </w:r>
      <w:r w:rsidR="00380BFB" w:rsidRPr="00126069">
        <w:rPr>
          <w:rFonts w:eastAsia="MS Mincho"/>
          <w:sz w:val="22"/>
          <w:szCs w:val="22"/>
          <w:lang w:val="en-US"/>
        </w:rPr>
        <w:t xml:space="preserve"> </w:t>
      </w:r>
      <w:r w:rsidR="004C5CE3" w:rsidRPr="00126069">
        <w:rPr>
          <w:rFonts w:eastAsia="MS Mincho"/>
          <w:sz w:val="22"/>
          <w:szCs w:val="22"/>
          <w:lang w:val="en-US"/>
        </w:rPr>
        <w:t>Dec.</w:t>
      </w:r>
      <w:r w:rsidR="00A31CB3" w:rsidRPr="00126069">
        <w:rPr>
          <w:rFonts w:eastAsia="MS Mincho"/>
          <w:sz w:val="22"/>
          <w:szCs w:val="22"/>
          <w:lang w:val="en-US"/>
        </w:rPr>
        <w:t xml:space="preserve"> 2021</w:t>
      </w:r>
    </w:p>
    <w:p w14:paraId="1BF652E8" w14:textId="415FBA34" w:rsidR="00FF03C6" w:rsidRPr="00126069" w:rsidRDefault="00FF03C6" w:rsidP="007C04AE">
      <w:pPr>
        <w:spacing w:beforeLines="50" w:before="120" w:afterLines="50" w:after="120"/>
        <w:jc w:val="both"/>
        <w:rPr>
          <w:rFonts w:eastAsia="宋体"/>
          <w:sz w:val="22"/>
          <w:szCs w:val="22"/>
          <w:lang w:val="en-US" w:eastAsia="zh-CN"/>
        </w:rPr>
      </w:pPr>
      <w:r w:rsidRPr="00126069">
        <w:rPr>
          <w:rFonts w:eastAsia="宋体" w:hint="eastAsia"/>
          <w:sz w:val="22"/>
          <w:szCs w:val="22"/>
          <w:lang w:val="en-US" w:eastAsia="zh-CN"/>
        </w:rPr>
        <w:lastRenderedPageBreak/>
        <w:t>[</w:t>
      </w:r>
      <w:r w:rsidRPr="00126069">
        <w:rPr>
          <w:rFonts w:eastAsia="宋体"/>
          <w:sz w:val="22"/>
          <w:szCs w:val="22"/>
          <w:lang w:val="en-US" w:eastAsia="zh-CN"/>
        </w:rPr>
        <w:t>2] 3GPP R1-22</w:t>
      </w:r>
      <w:r w:rsidR="00A713C3" w:rsidRPr="00126069">
        <w:rPr>
          <w:rFonts w:eastAsia="宋体"/>
          <w:sz w:val="22"/>
          <w:szCs w:val="22"/>
          <w:lang w:val="en-US" w:eastAsia="zh-CN"/>
        </w:rPr>
        <w:t xml:space="preserve">04393, “Discussion on side control information to enable NR network-controlled repeaters”, </w:t>
      </w:r>
      <w:r w:rsidR="0088737C" w:rsidRPr="00126069">
        <w:rPr>
          <w:rFonts w:eastAsia="宋体"/>
          <w:sz w:val="22"/>
          <w:szCs w:val="22"/>
          <w:lang w:val="en-US" w:eastAsia="zh-CN"/>
        </w:rPr>
        <w:t>NTT DOCOMO INC., RAN1#109e, May 2022.</w:t>
      </w:r>
    </w:p>
    <w:sectPr w:rsidR="00FF03C6" w:rsidRPr="00126069">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7C30A" w14:textId="77777777" w:rsidR="0055391D" w:rsidRDefault="0055391D">
      <w:r>
        <w:separator/>
      </w:r>
    </w:p>
  </w:endnote>
  <w:endnote w:type="continuationSeparator" w:id="0">
    <w:p w14:paraId="1316B683" w14:textId="77777777" w:rsidR="0055391D" w:rsidRDefault="0055391D">
      <w:r>
        <w:continuationSeparator/>
      </w:r>
    </w:p>
  </w:endnote>
  <w:endnote w:type="continuationNotice" w:id="1">
    <w:p w14:paraId="517C03DC" w14:textId="77777777" w:rsidR="0055391D" w:rsidRDefault="005539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BB3FB" w14:textId="77777777" w:rsidR="0055391D" w:rsidRDefault="0055391D">
      <w:r>
        <w:separator/>
      </w:r>
    </w:p>
  </w:footnote>
  <w:footnote w:type="continuationSeparator" w:id="0">
    <w:p w14:paraId="0FE18C57" w14:textId="77777777" w:rsidR="0055391D" w:rsidRDefault="0055391D">
      <w:r>
        <w:continuationSeparator/>
      </w:r>
    </w:p>
  </w:footnote>
  <w:footnote w:type="continuationNotice" w:id="1">
    <w:p w14:paraId="36074B02" w14:textId="77777777" w:rsidR="0055391D" w:rsidRDefault="005539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4B07E9"/>
    <w:multiLevelType w:val="hybridMultilevel"/>
    <w:tmpl w:val="5D7A821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864DC3"/>
    <w:multiLevelType w:val="hybridMultilevel"/>
    <w:tmpl w:val="D5525C8A"/>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430C2"/>
    <w:multiLevelType w:val="hybridMultilevel"/>
    <w:tmpl w:val="8A8EF1D0"/>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5009B"/>
    <w:multiLevelType w:val="hybridMultilevel"/>
    <w:tmpl w:val="DF3A6F9A"/>
    <w:lvl w:ilvl="0" w:tplc="BF500852">
      <w:start w:val="1"/>
      <w:numFmt w:val="bullet"/>
      <w:lvlText w:val="•"/>
      <w:lvlJc w:val="left"/>
      <w:pPr>
        <w:tabs>
          <w:tab w:val="num" w:pos="720"/>
        </w:tabs>
        <w:ind w:left="720" w:hanging="360"/>
      </w:pPr>
      <w:rPr>
        <w:rFonts w:ascii="Arial" w:hAnsi="Arial" w:hint="default"/>
      </w:rPr>
    </w:lvl>
    <w:lvl w:ilvl="1" w:tplc="94561674">
      <w:start w:val="1"/>
      <w:numFmt w:val="bullet"/>
      <w:lvlText w:val="•"/>
      <w:lvlJc w:val="left"/>
      <w:pPr>
        <w:tabs>
          <w:tab w:val="num" w:pos="1440"/>
        </w:tabs>
        <w:ind w:left="1440" w:hanging="360"/>
      </w:pPr>
      <w:rPr>
        <w:rFonts w:ascii="Arial" w:hAnsi="Arial" w:hint="default"/>
      </w:rPr>
    </w:lvl>
    <w:lvl w:ilvl="2" w:tplc="C764F8A8">
      <w:numFmt w:val="bullet"/>
      <w:lvlText w:val="»"/>
      <w:lvlJc w:val="left"/>
      <w:pPr>
        <w:tabs>
          <w:tab w:val="num" w:pos="2160"/>
        </w:tabs>
        <w:ind w:left="2160" w:hanging="360"/>
      </w:pPr>
      <w:rPr>
        <w:rFonts w:ascii="Arial" w:hAnsi="Arial" w:hint="default"/>
      </w:rPr>
    </w:lvl>
    <w:lvl w:ilvl="3" w:tplc="09623744">
      <w:numFmt w:val="bullet"/>
      <w:lvlText w:val="–"/>
      <w:lvlJc w:val="left"/>
      <w:pPr>
        <w:tabs>
          <w:tab w:val="num" w:pos="2880"/>
        </w:tabs>
        <w:ind w:left="2880" w:hanging="360"/>
      </w:pPr>
      <w:rPr>
        <w:rFonts w:ascii="Times New Roman" w:hAnsi="Times New Roman" w:hint="default"/>
      </w:rPr>
    </w:lvl>
    <w:lvl w:ilvl="4" w:tplc="8116AC78">
      <w:numFmt w:val="bullet"/>
      <w:lvlText w:val=""/>
      <w:lvlJc w:val="left"/>
      <w:pPr>
        <w:tabs>
          <w:tab w:val="num" w:pos="3600"/>
        </w:tabs>
        <w:ind w:left="3600" w:hanging="360"/>
      </w:pPr>
      <w:rPr>
        <w:rFonts w:ascii="Wingdings" w:hAnsi="Wingdings" w:hint="default"/>
      </w:rPr>
    </w:lvl>
    <w:lvl w:ilvl="5" w:tplc="030081BE" w:tentative="1">
      <w:start w:val="1"/>
      <w:numFmt w:val="bullet"/>
      <w:lvlText w:val="•"/>
      <w:lvlJc w:val="left"/>
      <w:pPr>
        <w:tabs>
          <w:tab w:val="num" w:pos="4320"/>
        </w:tabs>
        <w:ind w:left="4320" w:hanging="360"/>
      </w:pPr>
      <w:rPr>
        <w:rFonts w:ascii="Arial" w:hAnsi="Arial" w:hint="default"/>
      </w:rPr>
    </w:lvl>
    <w:lvl w:ilvl="6" w:tplc="E52A408A" w:tentative="1">
      <w:start w:val="1"/>
      <w:numFmt w:val="bullet"/>
      <w:lvlText w:val="•"/>
      <w:lvlJc w:val="left"/>
      <w:pPr>
        <w:tabs>
          <w:tab w:val="num" w:pos="5040"/>
        </w:tabs>
        <w:ind w:left="5040" w:hanging="360"/>
      </w:pPr>
      <w:rPr>
        <w:rFonts w:ascii="Arial" w:hAnsi="Arial" w:hint="default"/>
      </w:rPr>
    </w:lvl>
    <w:lvl w:ilvl="7" w:tplc="6A78151A" w:tentative="1">
      <w:start w:val="1"/>
      <w:numFmt w:val="bullet"/>
      <w:lvlText w:val="•"/>
      <w:lvlJc w:val="left"/>
      <w:pPr>
        <w:tabs>
          <w:tab w:val="num" w:pos="5760"/>
        </w:tabs>
        <w:ind w:left="5760" w:hanging="360"/>
      </w:pPr>
      <w:rPr>
        <w:rFonts w:ascii="Arial" w:hAnsi="Arial" w:hint="default"/>
      </w:rPr>
    </w:lvl>
    <w:lvl w:ilvl="8" w:tplc="CDB426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2261F2"/>
    <w:multiLevelType w:val="hybridMultilevel"/>
    <w:tmpl w:val="EAEE67E0"/>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A885E68"/>
    <w:multiLevelType w:val="hybridMultilevel"/>
    <w:tmpl w:val="DD18A00C"/>
    <w:lvl w:ilvl="0" w:tplc="E4E010E6">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12F70"/>
    <w:multiLevelType w:val="hybridMultilevel"/>
    <w:tmpl w:val="3C10C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C31E80"/>
    <w:multiLevelType w:val="hybridMultilevel"/>
    <w:tmpl w:val="AB989BE8"/>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4A52EC"/>
    <w:multiLevelType w:val="hybridMultilevel"/>
    <w:tmpl w:val="ED300592"/>
    <w:lvl w:ilvl="0" w:tplc="E4E010E6">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2551EBF"/>
    <w:multiLevelType w:val="hybridMultilevel"/>
    <w:tmpl w:val="226872E0"/>
    <w:lvl w:ilvl="0" w:tplc="E4E010E6">
      <w:start w:val="1"/>
      <w:numFmt w:val="bullet"/>
      <w:lvlText w:val="−"/>
      <w:lvlJc w:val="left"/>
      <w:pPr>
        <w:ind w:left="720" w:hanging="36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64205EC0"/>
    <w:multiLevelType w:val="hybridMultilevel"/>
    <w:tmpl w:val="4796DAD8"/>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76253"/>
    <w:multiLevelType w:val="hybridMultilevel"/>
    <w:tmpl w:val="87D0A86A"/>
    <w:lvl w:ilvl="0" w:tplc="5F8E3CE2">
      <w:start w:val="1"/>
      <w:numFmt w:val="bullet"/>
      <w:lvlText w:val="•"/>
      <w:lvlJc w:val="left"/>
      <w:pPr>
        <w:tabs>
          <w:tab w:val="num" w:pos="720"/>
        </w:tabs>
        <w:ind w:left="720" w:hanging="360"/>
      </w:pPr>
      <w:rPr>
        <w:rFonts w:ascii="Arial" w:hAnsi="Arial" w:hint="default"/>
      </w:rPr>
    </w:lvl>
    <w:lvl w:ilvl="1" w:tplc="0996268A">
      <w:start w:val="1"/>
      <w:numFmt w:val="bullet"/>
      <w:lvlText w:val="•"/>
      <w:lvlJc w:val="left"/>
      <w:pPr>
        <w:tabs>
          <w:tab w:val="num" w:pos="1440"/>
        </w:tabs>
        <w:ind w:left="1440" w:hanging="360"/>
      </w:pPr>
      <w:rPr>
        <w:rFonts w:ascii="Arial" w:hAnsi="Arial" w:hint="default"/>
      </w:rPr>
    </w:lvl>
    <w:lvl w:ilvl="2" w:tplc="C872539A">
      <w:numFmt w:val="bullet"/>
      <w:lvlText w:val="»"/>
      <w:lvlJc w:val="left"/>
      <w:pPr>
        <w:tabs>
          <w:tab w:val="num" w:pos="2160"/>
        </w:tabs>
        <w:ind w:left="2160" w:hanging="360"/>
      </w:pPr>
      <w:rPr>
        <w:rFonts w:ascii="Arial" w:hAnsi="Arial" w:hint="default"/>
      </w:rPr>
    </w:lvl>
    <w:lvl w:ilvl="3" w:tplc="9CE69BA0" w:tentative="1">
      <w:start w:val="1"/>
      <w:numFmt w:val="bullet"/>
      <w:lvlText w:val="•"/>
      <w:lvlJc w:val="left"/>
      <w:pPr>
        <w:tabs>
          <w:tab w:val="num" w:pos="2880"/>
        </w:tabs>
        <w:ind w:left="2880" w:hanging="360"/>
      </w:pPr>
      <w:rPr>
        <w:rFonts w:ascii="Arial" w:hAnsi="Arial" w:hint="default"/>
      </w:rPr>
    </w:lvl>
    <w:lvl w:ilvl="4" w:tplc="CB540616" w:tentative="1">
      <w:start w:val="1"/>
      <w:numFmt w:val="bullet"/>
      <w:lvlText w:val="•"/>
      <w:lvlJc w:val="left"/>
      <w:pPr>
        <w:tabs>
          <w:tab w:val="num" w:pos="3600"/>
        </w:tabs>
        <w:ind w:left="3600" w:hanging="360"/>
      </w:pPr>
      <w:rPr>
        <w:rFonts w:ascii="Arial" w:hAnsi="Arial" w:hint="default"/>
      </w:rPr>
    </w:lvl>
    <w:lvl w:ilvl="5" w:tplc="DB3C4486" w:tentative="1">
      <w:start w:val="1"/>
      <w:numFmt w:val="bullet"/>
      <w:lvlText w:val="•"/>
      <w:lvlJc w:val="left"/>
      <w:pPr>
        <w:tabs>
          <w:tab w:val="num" w:pos="4320"/>
        </w:tabs>
        <w:ind w:left="4320" w:hanging="360"/>
      </w:pPr>
      <w:rPr>
        <w:rFonts w:ascii="Arial" w:hAnsi="Arial" w:hint="default"/>
      </w:rPr>
    </w:lvl>
    <w:lvl w:ilvl="6" w:tplc="5524A60A" w:tentative="1">
      <w:start w:val="1"/>
      <w:numFmt w:val="bullet"/>
      <w:lvlText w:val="•"/>
      <w:lvlJc w:val="left"/>
      <w:pPr>
        <w:tabs>
          <w:tab w:val="num" w:pos="5040"/>
        </w:tabs>
        <w:ind w:left="5040" w:hanging="360"/>
      </w:pPr>
      <w:rPr>
        <w:rFonts w:ascii="Arial" w:hAnsi="Arial" w:hint="default"/>
      </w:rPr>
    </w:lvl>
    <w:lvl w:ilvl="7" w:tplc="65142C92" w:tentative="1">
      <w:start w:val="1"/>
      <w:numFmt w:val="bullet"/>
      <w:lvlText w:val="•"/>
      <w:lvlJc w:val="left"/>
      <w:pPr>
        <w:tabs>
          <w:tab w:val="num" w:pos="5760"/>
        </w:tabs>
        <w:ind w:left="5760" w:hanging="360"/>
      </w:pPr>
      <w:rPr>
        <w:rFonts w:ascii="Arial" w:hAnsi="Arial" w:hint="default"/>
      </w:rPr>
    </w:lvl>
    <w:lvl w:ilvl="8" w:tplc="439E7BF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D105234"/>
    <w:multiLevelType w:val="hybridMultilevel"/>
    <w:tmpl w:val="B4F6D56C"/>
    <w:lvl w:ilvl="0" w:tplc="573CEB68">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12C6B55"/>
    <w:multiLevelType w:val="hybridMultilevel"/>
    <w:tmpl w:val="B22CE30A"/>
    <w:lvl w:ilvl="0" w:tplc="5F8E3CE2">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C44FC"/>
    <w:multiLevelType w:val="hybridMultilevel"/>
    <w:tmpl w:val="38CE8CC2"/>
    <w:lvl w:ilvl="0" w:tplc="E4E010E6">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51224645">
    <w:abstractNumId w:val="1"/>
  </w:num>
  <w:num w:numId="2" w16cid:durableId="2010906733">
    <w:abstractNumId w:val="31"/>
  </w:num>
  <w:num w:numId="3" w16cid:durableId="1466966762">
    <w:abstractNumId w:val="15"/>
  </w:num>
  <w:num w:numId="4" w16cid:durableId="1698460661">
    <w:abstractNumId w:val="36"/>
  </w:num>
  <w:num w:numId="5" w16cid:durableId="1758358100">
    <w:abstractNumId w:val="26"/>
  </w:num>
  <w:num w:numId="6" w16cid:durableId="1308703045">
    <w:abstractNumId w:val="0"/>
    <w:lvlOverride w:ilvl="0">
      <w:startOverride w:val="1"/>
    </w:lvlOverride>
  </w:num>
  <w:num w:numId="7" w16cid:durableId="8272149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6251804">
    <w:abstractNumId w:val="38"/>
  </w:num>
  <w:num w:numId="9" w16cid:durableId="195853600">
    <w:abstractNumId w:val="22"/>
  </w:num>
  <w:num w:numId="10" w16cid:durableId="1617709538">
    <w:abstractNumId w:val="35"/>
  </w:num>
  <w:num w:numId="11" w16cid:durableId="1617906823">
    <w:abstractNumId w:val="17"/>
    <w:lvlOverride w:ilvl="0">
      <w:startOverride w:val="1"/>
    </w:lvlOverride>
  </w:num>
  <w:num w:numId="12" w16cid:durableId="1655837486">
    <w:abstractNumId w:val="27"/>
  </w:num>
  <w:num w:numId="13" w16cid:durableId="6544085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256760">
    <w:abstractNumId w:val="12"/>
  </w:num>
  <w:num w:numId="15" w16cid:durableId="1841003124">
    <w:abstractNumId w:val="2"/>
  </w:num>
  <w:num w:numId="16" w16cid:durableId="1476294422">
    <w:abstractNumId w:val="4"/>
  </w:num>
  <w:num w:numId="17" w16cid:durableId="1598178028">
    <w:abstractNumId w:val="34"/>
  </w:num>
  <w:num w:numId="18" w16cid:durableId="16860100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3306362">
    <w:abstractNumId w:val="25"/>
    <w:lvlOverride w:ilvl="0">
      <w:startOverride w:val="1"/>
    </w:lvlOverride>
  </w:num>
  <w:num w:numId="20" w16cid:durableId="588656986">
    <w:abstractNumId w:val="19"/>
    <w:lvlOverride w:ilvl="0">
      <w:startOverride w:val="1"/>
    </w:lvlOverride>
    <w:lvlOverride w:ilvl="1"/>
    <w:lvlOverride w:ilvl="2"/>
    <w:lvlOverride w:ilvl="3"/>
    <w:lvlOverride w:ilvl="4"/>
    <w:lvlOverride w:ilvl="5"/>
    <w:lvlOverride w:ilvl="6"/>
    <w:lvlOverride w:ilvl="7"/>
    <w:lvlOverride w:ilvl="8"/>
  </w:num>
  <w:num w:numId="21" w16cid:durableId="152264025">
    <w:abstractNumId w:val="13"/>
  </w:num>
  <w:num w:numId="22" w16cid:durableId="1218588203">
    <w:abstractNumId w:val="16"/>
  </w:num>
  <w:num w:numId="23" w16cid:durableId="1533609179">
    <w:abstractNumId w:val="11"/>
  </w:num>
  <w:num w:numId="24" w16cid:durableId="260989363">
    <w:abstractNumId w:val="23"/>
  </w:num>
  <w:num w:numId="25" w16cid:durableId="1318146584">
    <w:abstractNumId w:val="32"/>
  </w:num>
  <w:num w:numId="26" w16cid:durableId="1249850527">
    <w:abstractNumId w:val="9"/>
  </w:num>
  <w:num w:numId="27" w16cid:durableId="243809516">
    <w:abstractNumId w:val="5"/>
  </w:num>
  <w:num w:numId="28" w16cid:durableId="382022631">
    <w:abstractNumId w:val="14"/>
  </w:num>
  <w:num w:numId="29" w16cid:durableId="1183932314">
    <w:abstractNumId w:val="37"/>
  </w:num>
  <w:num w:numId="30" w16cid:durableId="1684480240">
    <w:abstractNumId w:val="30"/>
  </w:num>
  <w:num w:numId="31" w16cid:durableId="540946597">
    <w:abstractNumId w:val="33"/>
  </w:num>
  <w:num w:numId="32" w16cid:durableId="264460752">
    <w:abstractNumId w:val="10"/>
  </w:num>
  <w:num w:numId="33" w16cid:durableId="1131678856">
    <w:abstractNumId w:val="8"/>
  </w:num>
  <w:num w:numId="34" w16cid:durableId="369958946">
    <w:abstractNumId w:val="29"/>
  </w:num>
  <w:num w:numId="35" w16cid:durableId="687413665">
    <w:abstractNumId w:val="18"/>
  </w:num>
  <w:num w:numId="36" w16cid:durableId="866991196">
    <w:abstractNumId w:val="6"/>
  </w:num>
  <w:num w:numId="37" w16cid:durableId="1537814244">
    <w:abstractNumId w:val="3"/>
  </w:num>
  <w:num w:numId="38" w16cid:durableId="1818956305">
    <w:abstractNumId w:val="28"/>
  </w:num>
  <w:num w:numId="39" w16cid:durableId="1984044750">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6F0"/>
    <w:rsid w:val="00001781"/>
    <w:rsid w:val="00001837"/>
    <w:rsid w:val="00001845"/>
    <w:rsid w:val="00001A81"/>
    <w:rsid w:val="00001BCB"/>
    <w:rsid w:val="00001BF1"/>
    <w:rsid w:val="00001D78"/>
    <w:rsid w:val="00001FD1"/>
    <w:rsid w:val="0000228E"/>
    <w:rsid w:val="000023A4"/>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04"/>
    <w:rsid w:val="0004042E"/>
    <w:rsid w:val="000404A6"/>
    <w:rsid w:val="000409B7"/>
    <w:rsid w:val="00040BBB"/>
    <w:rsid w:val="00040BD9"/>
    <w:rsid w:val="00040C55"/>
    <w:rsid w:val="00040E6F"/>
    <w:rsid w:val="00041165"/>
    <w:rsid w:val="000413B6"/>
    <w:rsid w:val="000414D2"/>
    <w:rsid w:val="00041699"/>
    <w:rsid w:val="00041715"/>
    <w:rsid w:val="000419D4"/>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76D"/>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593"/>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85B"/>
    <w:rsid w:val="000758D8"/>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CE3"/>
    <w:rsid w:val="00081FAB"/>
    <w:rsid w:val="0008201A"/>
    <w:rsid w:val="000828EC"/>
    <w:rsid w:val="00082A22"/>
    <w:rsid w:val="00082C00"/>
    <w:rsid w:val="00082D1F"/>
    <w:rsid w:val="00082E51"/>
    <w:rsid w:val="00083306"/>
    <w:rsid w:val="00083382"/>
    <w:rsid w:val="000834F3"/>
    <w:rsid w:val="000837F2"/>
    <w:rsid w:val="0008390F"/>
    <w:rsid w:val="00083DE3"/>
    <w:rsid w:val="000840C3"/>
    <w:rsid w:val="00084132"/>
    <w:rsid w:val="00084B36"/>
    <w:rsid w:val="00084BBC"/>
    <w:rsid w:val="00084FF3"/>
    <w:rsid w:val="000850E1"/>
    <w:rsid w:val="000851FB"/>
    <w:rsid w:val="00085577"/>
    <w:rsid w:val="00085873"/>
    <w:rsid w:val="00085A55"/>
    <w:rsid w:val="000860D6"/>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6D2"/>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6BDD"/>
    <w:rsid w:val="000A7054"/>
    <w:rsid w:val="000A7127"/>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F47"/>
    <w:rsid w:val="000B7169"/>
    <w:rsid w:val="000C0010"/>
    <w:rsid w:val="000C0B19"/>
    <w:rsid w:val="000C0B7D"/>
    <w:rsid w:val="000C0C09"/>
    <w:rsid w:val="000C0DCC"/>
    <w:rsid w:val="000C0F4D"/>
    <w:rsid w:val="000C1330"/>
    <w:rsid w:val="000C1349"/>
    <w:rsid w:val="000C1797"/>
    <w:rsid w:val="000C1BC9"/>
    <w:rsid w:val="000C1DBE"/>
    <w:rsid w:val="000C1F3B"/>
    <w:rsid w:val="000C2058"/>
    <w:rsid w:val="000C2102"/>
    <w:rsid w:val="000C21A2"/>
    <w:rsid w:val="000C259D"/>
    <w:rsid w:val="000C28B0"/>
    <w:rsid w:val="000C2B5C"/>
    <w:rsid w:val="000C2B7B"/>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333"/>
    <w:rsid w:val="000D243E"/>
    <w:rsid w:val="000D2648"/>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5DB"/>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1ED"/>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2C3"/>
    <w:rsid w:val="000F4501"/>
    <w:rsid w:val="000F45A0"/>
    <w:rsid w:val="000F470C"/>
    <w:rsid w:val="000F490B"/>
    <w:rsid w:val="000F4A86"/>
    <w:rsid w:val="000F4D77"/>
    <w:rsid w:val="000F4EFA"/>
    <w:rsid w:val="000F5290"/>
    <w:rsid w:val="000F52F8"/>
    <w:rsid w:val="000F61A9"/>
    <w:rsid w:val="000F63BD"/>
    <w:rsid w:val="000F649A"/>
    <w:rsid w:val="000F64C4"/>
    <w:rsid w:val="000F6598"/>
    <w:rsid w:val="000F6BCB"/>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C9"/>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4AD8"/>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E08"/>
    <w:rsid w:val="001113E5"/>
    <w:rsid w:val="00111506"/>
    <w:rsid w:val="00111565"/>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128"/>
    <w:rsid w:val="001142BF"/>
    <w:rsid w:val="001143A3"/>
    <w:rsid w:val="0011500C"/>
    <w:rsid w:val="0011516C"/>
    <w:rsid w:val="001152D7"/>
    <w:rsid w:val="001153FA"/>
    <w:rsid w:val="00115471"/>
    <w:rsid w:val="00115815"/>
    <w:rsid w:val="00115854"/>
    <w:rsid w:val="001160A6"/>
    <w:rsid w:val="0011618B"/>
    <w:rsid w:val="00116538"/>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1A29"/>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81F"/>
    <w:rsid w:val="00124AD7"/>
    <w:rsid w:val="00124B11"/>
    <w:rsid w:val="00124BB1"/>
    <w:rsid w:val="00124EAA"/>
    <w:rsid w:val="00125736"/>
    <w:rsid w:val="00125AC9"/>
    <w:rsid w:val="00125C65"/>
    <w:rsid w:val="00125C9A"/>
    <w:rsid w:val="00125E8A"/>
    <w:rsid w:val="00126069"/>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173"/>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6D2"/>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47D69"/>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6CB"/>
    <w:rsid w:val="00152705"/>
    <w:rsid w:val="00152826"/>
    <w:rsid w:val="00152D14"/>
    <w:rsid w:val="001532DD"/>
    <w:rsid w:val="00153490"/>
    <w:rsid w:val="001534B5"/>
    <w:rsid w:val="0015365F"/>
    <w:rsid w:val="001539FB"/>
    <w:rsid w:val="00153AAD"/>
    <w:rsid w:val="00153DF3"/>
    <w:rsid w:val="00153EFE"/>
    <w:rsid w:val="001542DB"/>
    <w:rsid w:val="0015439F"/>
    <w:rsid w:val="001545B1"/>
    <w:rsid w:val="001549D4"/>
    <w:rsid w:val="001549E0"/>
    <w:rsid w:val="00154AD1"/>
    <w:rsid w:val="00154C6A"/>
    <w:rsid w:val="00154D88"/>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3E86"/>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BEC"/>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EE5"/>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576"/>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369"/>
    <w:rsid w:val="001A4890"/>
    <w:rsid w:val="001A4980"/>
    <w:rsid w:val="001A4B90"/>
    <w:rsid w:val="001A50A5"/>
    <w:rsid w:val="001A50B3"/>
    <w:rsid w:val="001A546D"/>
    <w:rsid w:val="001A5AD6"/>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76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715"/>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CD3"/>
    <w:rsid w:val="001F6D5C"/>
    <w:rsid w:val="001F7141"/>
    <w:rsid w:val="001F7304"/>
    <w:rsid w:val="001F7468"/>
    <w:rsid w:val="001F764E"/>
    <w:rsid w:val="001F7B0F"/>
    <w:rsid w:val="001F7C1E"/>
    <w:rsid w:val="001F7F65"/>
    <w:rsid w:val="00200690"/>
    <w:rsid w:val="00200717"/>
    <w:rsid w:val="00200AFA"/>
    <w:rsid w:val="00200B05"/>
    <w:rsid w:val="00200BCA"/>
    <w:rsid w:val="00200C81"/>
    <w:rsid w:val="00200E54"/>
    <w:rsid w:val="00200EA2"/>
    <w:rsid w:val="00201444"/>
    <w:rsid w:val="0020144E"/>
    <w:rsid w:val="0020165E"/>
    <w:rsid w:val="002018A6"/>
    <w:rsid w:val="00202090"/>
    <w:rsid w:val="002028EF"/>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655"/>
    <w:rsid w:val="00215945"/>
    <w:rsid w:val="00215A03"/>
    <w:rsid w:val="00215CD8"/>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0974"/>
    <w:rsid w:val="00221135"/>
    <w:rsid w:val="00221A1D"/>
    <w:rsid w:val="0022207C"/>
    <w:rsid w:val="00222A2D"/>
    <w:rsid w:val="00222E4B"/>
    <w:rsid w:val="002231FB"/>
    <w:rsid w:val="002235E8"/>
    <w:rsid w:val="00223836"/>
    <w:rsid w:val="002239BF"/>
    <w:rsid w:val="00223B27"/>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028"/>
    <w:rsid w:val="00233406"/>
    <w:rsid w:val="00233553"/>
    <w:rsid w:val="00233B70"/>
    <w:rsid w:val="00233DDE"/>
    <w:rsid w:val="00233E8A"/>
    <w:rsid w:val="00233F47"/>
    <w:rsid w:val="0023430D"/>
    <w:rsid w:val="002343D8"/>
    <w:rsid w:val="00234A97"/>
    <w:rsid w:val="00234D14"/>
    <w:rsid w:val="00235334"/>
    <w:rsid w:val="002353FC"/>
    <w:rsid w:val="002355BC"/>
    <w:rsid w:val="002355C0"/>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72D"/>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1D6"/>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E91"/>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ABA"/>
    <w:rsid w:val="00271B16"/>
    <w:rsid w:val="00272C48"/>
    <w:rsid w:val="00272CAC"/>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BDC"/>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B8A"/>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3B"/>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741"/>
    <w:rsid w:val="00295C66"/>
    <w:rsid w:val="00295E9E"/>
    <w:rsid w:val="002963B5"/>
    <w:rsid w:val="002964D0"/>
    <w:rsid w:val="002968C3"/>
    <w:rsid w:val="00296AA3"/>
    <w:rsid w:val="00296C83"/>
    <w:rsid w:val="00296E5A"/>
    <w:rsid w:val="0029704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8CA"/>
    <w:rsid w:val="002A2CE3"/>
    <w:rsid w:val="002A2E02"/>
    <w:rsid w:val="002A2F34"/>
    <w:rsid w:val="002A3082"/>
    <w:rsid w:val="002A3087"/>
    <w:rsid w:val="002A309B"/>
    <w:rsid w:val="002A3146"/>
    <w:rsid w:val="002A32E1"/>
    <w:rsid w:val="002A33A2"/>
    <w:rsid w:val="002A3543"/>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150"/>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2AD"/>
    <w:rsid w:val="002C230A"/>
    <w:rsid w:val="002C24ED"/>
    <w:rsid w:val="002C25DF"/>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86E"/>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06"/>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3C60"/>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7BC"/>
    <w:rsid w:val="002F3B8F"/>
    <w:rsid w:val="002F3C95"/>
    <w:rsid w:val="002F44A6"/>
    <w:rsid w:val="002F4541"/>
    <w:rsid w:val="002F4AB3"/>
    <w:rsid w:val="002F4F8C"/>
    <w:rsid w:val="002F5918"/>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213"/>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2AA"/>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230"/>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2B"/>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6873"/>
    <w:rsid w:val="00336F2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54"/>
    <w:rsid w:val="0034097F"/>
    <w:rsid w:val="00340B3A"/>
    <w:rsid w:val="00340C21"/>
    <w:rsid w:val="00340F0D"/>
    <w:rsid w:val="003411A4"/>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A0A"/>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75"/>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01"/>
    <w:rsid w:val="00375381"/>
    <w:rsid w:val="003755A6"/>
    <w:rsid w:val="00375707"/>
    <w:rsid w:val="00375872"/>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9CC"/>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7A2"/>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FC8"/>
    <w:rsid w:val="003B013B"/>
    <w:rsid w:val="003B024F"/>
    <w:rsid w:val="003B0BED"/>
    <w:rsid w:val="003B0CE1"/>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DB6"/>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AE3"/>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3B6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3D0"/>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489"/>
    <w:rsid w:val="003D159F"/>
    <w:rsid w:val="003D1754"/>
    <w:rsid w:val="003D1B92"/>
    <w:rsid w:val="003D1C75"/>
    <w:rsid w:val="003D1C8F"/>
    <w:rsid w:val="003D1D00"/>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BFF"/>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042"/>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1F3"/>
    <w:rsid w:val="0040549D"/>
    <w:rsid w:val="00405661"/>
    <w:rsid w:val="0040578C"/>
    <w:rsid w:val="004059B7"/>
    <w:rsid w:val="00405C7F"/>
    <w:rsid w:val="00406179"/>
    <w:rsid w:val="004062E1"/>
    <w:rsid w:val="0040666C"/>
    <w:rsid w:val="004066B6"/>
    <w:rsid w:val="00407198"/>
    <w:rsid w:val="00407364"/>
    <w:rsid w:val="00407394"/>
    <w:rsid w:val="004075BE"/>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960"/>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57871"/>
    <w:rsid w:val="00460556"/>
    <w:rsid w:val="00460997"/>
    <w:rsid w:val="00460A41"/>
    <w:rsid w:val="00460B11"/>
    <w:rsid w:val="00460B43"/>
    <w:rsid w:val="00460EBB"/>
    <w:rsid w:val="00461117"/>
    <w:rsid w:val="004611C8"/>
    <w:rsid w:val="0046178E"/>
    <w:rsid w:val="00461970"/>
    <w:rsid w:val="00461BC9"/>
    <w:rsid w:val="00461CF4"/>
    <w:rsid w:val="00461EA3"/>
    <w:rsid w:val="00461FD2"/>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6C5"/>
    <w:rsid w:val="004777BE"/>
    <w:rsid w:val="00477E2C"/>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F86"/>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8DE"/>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6D"/>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2E5"/>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1"/>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1A"/>
    <w:rsid w:val="004B1525"/>
    <w:rsid w:val="004B1939"/>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5C"/>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2A5"/>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7DF"/>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CE3"/>
    <w:rsid w:val="004C5DE4"/>
    <w:rsid w:val="004C6033"/>
    <w:rsid w:val="004C60BC"/>
    <w:rsid w:val="004C60E6"/>
    <w:rsid w:val="004C620E"/>
    <w:rsid w:val="004C6321"/>
    <w:rsid w:val="004C6534"/>
    <w:rsid w:val="004C666C"/>
    <w:rsid w:val="004C6BE1"/>
    <w:rsid w:val="004C6D03"/>
    <w:rsid w:val="004C6DAC"/>
    <w:rsid w:val="004C6E43"/>
    <w:rsid w:val="004C6EE9"/>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2D82"/>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4D0C"/>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4DA"/>
    <w:rsid w:val="004F4725"/>
    <w:rsid w:val="004F4A4B"/>
    <w:rsid w:val="004F4C01"/>
    <w:rsid w:val="004F5068"/>
    <w:rsid w:val="004F50B5"/>
    <w:rsid w:val="004F5291"/>
    <w:rsid w:val="004F53CF"/>
    <w:rsid w:val="004F5432"/>
    <w:rsid w:val="004F5484"/>
    <w:rsid w:val="004F5498"/>
    <w:rsid w:val="004F5CEC"/>
    <w:rsid w:val="004F5DCE"/>
    <w:rsid w:val="004F5EDE"/>
    <w:rsid w:val="004F6223"/>
    <w:rsid w:val="004F6BCE"/>
    <w:rsid w:val="004F6CCE"/>
    <w:rsid w:val="004F707C"/>
    <w:rsid w:val="004F7086"/>
    <w:rsid w:val="004F7260"/>
    <w:rsid w:val="004F7350"/>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E31"/>
    <w:rsid w:val="00506F05"/>
    <w:rsid w:val="00506F57"/>
    <w:rsid w:val="0050782B"/>
    <w:rsid w:val="0050789B"/>
    <w:rsid w:val="00507B03"/>
    <w:rsid w:val="00507CC5"/>
    <w:rsid w:val="00507DDA"/>
    <w:rsid w:val="00510123"/>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470"/>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495"/>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ABC"/>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5B6"/>
    <w:rsid w:val="00544E97"/>
    <w:rsid w:val="0054506E"/>
    <w:rsid w:val="005450D6"/>
    <w:rsid w:val="005450FD"/>
    <w:rsid w:val="0054521F"/>
    <w:rsid w:val="00545529"/>
    <w:rsid w:val="00545653"/>
    <w:rsid w:val="005458C5"/>
    <w:rsid w:val="005458F8"/>
    <w:rsid w:val="005459B5"/>
    <w:rsid w:val="00545ACC"/>
    <w:rsid w:val="00546163"/>
    <w:rsid w:val="005461C6"/>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692"/>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719"/>
    <w:rsid w:val="0055391D"/>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45"/>
    <w:rsid w:val="00555D8F"/>
    <w:rsid w:val="00555D94"/>
    <w:rsid w:val="00555FBD"/>
    <w:rsid w:val="00556019"/>
    <w:rsid w:val="005560C2"/>
    <w:rsid w:val="005562C3"/>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852"/>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18"/>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05"/>
    <w:rsid w:val="00581FA5"/>
    <w:rsid w:val="005821BC"/>
    <w:rsid w:val="005822CA"/>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4F1"/>
    <w:rsid w:val="0059062E"/>
    <w:rsid w:val="00590634"/>
    <w:rsid w:val="00590C43"/>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49"/>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A8C"/>
    <w:rsid w:val="005B2B7B"/>
    <w:rsid w:val="005B2D1B"/>
    <w:rsid w:val="005B2DAB"/>
    <w:rsid w:val="005B2DD8"/>
    <w:rsid w:val="005B2FAC"/>
    <w:rsid w:val="005B33C2"/>
    <w:rsid w:val="005B35D3"/>
    <w:rsid w:val="005B3734"/>
    <w:rsid w:val="005B39A3"/>
    <w:rsid w:val="005B3A03"/>
    <w:rsid w:val="005B3ADD"/>
    <w:rsid w:val="005B3CD6"/>
    <w:rsid w:val="005B4207"/>
    <w:rsid w:val="005B456F"/>
    <w:rsid w:val="005B487F"/>
    <w:rsid w:val="005B5288"/>
    <w:rsid w:val="005B5354"/>
    <w:rsid w:val="005B5879"/>
    <w:rsid w:val="005B5BAC"/>
    <w:rsid w:val="005B5EE6"/>
    <w:rsid w:val="005B6107"/>
    <w:rsid w:val="005B6874"/>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2E"/>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A1"/>
    <w:rsid w:val="005D02BD"/>
    <w:rsid w:val="005D0411"/>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827"/>
    <w:rsid w:val="005D6A0A"/>
    <w:rsid w:val="005D6A37"/>
    <w:rsid w:val="005D6B61"/>
    <w:rsid w:val="005D7618"/>
    <w:rsid w:val="005D78D3"/>
    <w:rsid w:val="005E01F7"/>
    <w:rsid w:val="005E07FF"/>
    <w:rsid w:val="005E09B0"/>
    <w:rsid w:val="005E0B50"/>
    <w:rsid w:val="005E0F80"/>
    <w:rsid w:val="005E111A"/>
    <w:rsid w:val="005E15A0"/>
    <w:rsid w:val="005E16FF"/>
    <w:rsid w:val="005E1A99"/>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BF0"/>
    <w:rsid w:val="005F2E08"/>
    <w:rsid w:val="005F336E"/>
    <w:rsid w:val="005F3374"/>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D82"/>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4D"/>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EDC"/>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2B0"/>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50A"/>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3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A28"/>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362"/>
    <w:rsid w:val="00655521"/>
    <w:rsid w:val="00655621"/>
    <w:rsid w:val="00655645"/>
    <w:rsid w:val="00656031"/>
    <w:rsid w:val="006560AB"/>
    <w:rsid w:val="006562A8"/>
    <w:rsid w:val="006562CB"/>
    <w:rsid w:val="006563CD"/>
    <w:rsid w:val="00656DA8"/>
    <w:rsid w:val="0065769A"/>
    <w:rsid w:val="006577BC"/>
    <w:rsid w:val="00657A54"/>
    <w:rsid w:val="00657BA9"/>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2E42"/>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CCF"/>
    <w:rsid w:val="00670F13"/>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70A"/>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E8A"/>
    <w:rsid w:val="006A0F2E"/>
    <w:rsid w:val="006A11EF"/>
    <w:rsid w:val="006A12AB"/>
    <w:rsid w:val="006A153B"/>
    <w:rsid w:val="006A162C"/>
    <w:rsid w:val="006A1952"/>
    <w:rsid w:val="006A1BF0"/>
    <w:rsid w:val="006A1DB4"/>
    <w:rsid w:val="006A1E3D"/>
    <w:rsid w:val="006A2056"/>
    <w:rsid w:val="006A21B0"/>
    <w:rsid w:val="006A2271"/>
    <w:rsid w:val="006A27D0"/>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649"/>
    <w:rsid w:val="006A7DB3"/>
    <w:rsid w:val="006A7DCD"/>
    <w:rsid w:val="006B05F7"/>
    <w:rsid w:val="006B0838"/>
    <w:rsid w:val="006B08E9"/>
    <w:rsid w:val="006B09DD"/>
    <w:rsid w:val="006B0D1A"/>
    <w:rsid w:val="006B0EDA"/>
    <w:rsid w:val="006B1045"/>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CB3"/>
    <w:rsid w:val="006C1F60"/>
    <w:rsid w:val="006C20B6"/>
    <w:rsid w:val="006C213C"/>
    <w:rsid w:val="006C215D"/>
    <w:rsid w:val="006C224F"/>
    <w:rsid w:val="006C2420"/>
    <w:rsid w:val="006C26D8"/>
    <w:rsid w:val="006C317E"/>
    <w:rsid w:val="006C372D"/>
    <w:rsid w:val="006C421A"/>
    <w:rsid w:val="006C42E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107"/>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9ED"/>
    <w:rsid w:val="006E7D27"/>
    <w:rsid w:val="006E7F1E"/>
    <w:rsid w:val="006F024D"/>
    <w:rsid w:val="006F02FB"/>
    <w:rsid w:val="006F034D"/>
    <w:rsid w:val="006F0371"/>
    <w:rsid w:val="006F047A"/>
    <w:rsid w:val="006F0AB9"/>
    <w:rsid w:val="006F0C6F"/>
    <w:rsid w:val="006F1179"/>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5A4"/>
    <w:rsid w:val="00700A99"/>
    <w:rsid w:val="00700B12"/>
    <w:rsid w:val="00700CBF"/>
    <w:rsid w:val="007010E8"/>
    <w:rsid w:val="007011BD"/>
    <w:rsid w:val="0070137B"/>
    <w:rsid w:val="0070169F"/>
    <w:rsid w:val="00701A75"/>
    <w:rsid w:val="00701BA9"/>
    <w:rsid w:val="00701C7D"/>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4FF1"/>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8D5"/>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15F"/>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88E"/>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52"/>
    <w:rsid w:val="0073286D"/>
    <w:rsid w:val="0073287E"/>
    <w:rsid w:val="00732929"/>
    <w:rsid w:val="00733219"/>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3D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A2C"/>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6D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47B"/>
    <w:rsid w:val="00747EE9"/>
    <w:rsid w:val="00747F4D"/>
    <w:rsid w:val="007500EC"/>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71B"/>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EC9"/>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3F6"/>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32A"/>
    <w:rsid w:val="0079441E"/>
    <w:rsid w:val="0079456C"/>
    <w:rsid w:val="00794823"/>
    <w:rsid w:val="00794A37"/>
    <w:rsid w:val="00794A71"/>
    <w:rsid w:val="00794DA5"/>
    <w:rsid w:val="00794DBC"/>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B9"/>
    <w:rsid w:val="007A2EF6"/>
    <w:rsid w:val="007A2F27"/>
    <w:rsid w:val="007A3259"/>
    <w:rsid w:val="007A32FF"/>
    <w:rsid w:val="007A337D"/>
    <w:rsid w:val="007A3CDD"/>
    <w:rsid w:val="007A411E"/>
    <w:rsid w:val="007A41BA"/>
    <w:rsid w:val="007A4492"/>
    <w:rsid w:val="007A49EC"/>
    <w:rsid w:val="007A4A55"/>
    <w:rsid w:val="007A4FE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1B69"/>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4AE"/>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02D"/>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5F"/>
    <w:rsid w:val="007E17F3"/>
    <w:rsid w:val="007E1868"/>
    <w:rsid w:val="007E1B0B"/>
    <w:rsid w:val="007E1E41"/>
    <w:rsid w:val="007E1F59"/>
    <w:rsid w:val="007E21A0"/>
    <w:rsid w:val="007E24DF"/>
    <w:rsid w:val="007E27C2"/>
    <w:rsid w:val="007E29BE"/>
    <w:rsid w:val="007E29CF"/>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20D"/>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E4B"/>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0D6"/>
    <w:rsid w:val="00826163"/>
    <w:rsid w:val="00826562"/>
    <w:rsid w:val="00826A6B"/>
    <w:rsid w:val="00826BAC"/>
    <w:rsid w:val="00826D99"/>
    <w:rsid w:val="008271D4"/>
    <w:rsid w:val="008272BE"/>
    <w:rsid w:val="00827493"/>
    <w:rsid w:val="008274F6"/>
    <w:rsid w:val="008275B3"/>
    <w:rsid w:val="00827618"/>
    <w:rsid w:val="008278AC"/>
    <w:rsid w:val="00827A15"/>
    <w:rsid w:val="00827B4F"/>
    <w:rsid w:val="00827FE7"/>
    <w:rsid w:val="0083026B"/>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5C0"/>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85D"/>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688"/>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76F"/>
    <w:rsid w:val="00871955"/>
    <w:rsid w:val="00871C98"/>
    <w:rsid w:val="00871D45"/>
    <w:rsid w:val="00871D70"/>
    <w:rsid w:val="00871DCE"/>
    <w:rsid w:val="0087231D"/>
    <w:rsid w:val="008729B7"/>
    <w:rsid w:val="00872DD7"/>
    <w:rsid w:val="00872E13"/>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49"/>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37C"/>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225"/>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8BF"/>
    <w:rsid w:val="008B0B89"/>
    <w:rsid w:val="008B0F5E"/>
    <w:rsid w:val="008B10E5"/>
    <w:rsid w:val="008B11FB"/>
    <w:rsid w:val="008B1241"/>
    <w:rsid w:val="008B1359"/>
    <w:rsid w:val="008B1592"/>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4CA"/>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F09"/>
    <w:rsid w:val="008D24A5"/>
    <w:rsid w:val="008D2605"/>
    <w:rsid w:val="008D2B90"/>
    <w:rsid w:val="008D2EF9"/>
    <w:rsid w:val="008D31AA"/>
    <w:rsid w:val="008D364D"/>
    <w:rsid w:val="008D3651"/>
    <w:rsid w:val="008D368B"/>
    <w:rsid w:val="008D4318"/>
    <w:rsid w:val="008D4360"/>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273"/>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C74"/>
    <w:rsid w:val="008F5E58"/>
    <w:rsid w:val="008F61C5"/>
    <w:rsid w:val="008F64FF"/>
    <w:rsid w:val="008F6592"/>
    <w:rsid w:val="008F69DD"/>
    <w:rsid w:val="008F6D1B"/>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00E"/>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6C3"/>
    <w:rsid w:val="00927BBF"/>
    <w:rsid w:val="00927CB3"/>
    <w:rsid w:val="00927D48"/>
    <w:rsid w:val="00927DD8"/>
    <w:rsid w:val="00927E09"/>
    <w:rsid w:val="00927F75"/>
    <w:rsid w:val="00930261"/>
    <w:rsid w:val="0093057F"/>
    <w:rsid w:val="00930AFA"/>
    <w:rsid w:val="00930FD8"/>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4C8"/>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0B9"/>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435"/>
    <w:rsid w:val="009836D5"/>
    <w:rsid w:val="00984052"/>
    <w:rsid w:val="009846AF"/>
    <w:rsid w:val="0098487E"/>
    <w:rsid w:val="00984AED"/>
    <w:rsid w:val="00984C3F"/>
    <w:rsid w:val="00984E6C"/>
    <w:rsid w:val="00984F91"/>
    <w:rsid w:val="009850CB"/>
    <w:rsid w:val="00985174"/>
    <w:rsid w:val="009851E7"/>
    <w:rsid w:val="0098535F"/>
    <w:rsid w:val="0098545A"/>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A8A"/>
    <w:rsid w:val="009A1C65"/>
    <w:rsid w:val="009A1CB4"/>
    <w:rsid w:val="009A2200"/>
    <w:rsid w:val="009A244B"/>
    <w:rsid w:val="009A24C3"/>
    <w:rsid w:val="009A260A"/>
    <w:rsid w:val="009A26BF"/>
    <w:rsid w:val="009A285B"/>
    <w:rsid w:val="009A2FDA"/>
    <w:rsid w:val="009A2FE1"/>
    <w:rsid w:val="009A3310"/>
    <w:rsid w:val="009A36FC"/>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CDF"/>
    <w:rsid w:val="009C3DDB"/>
    <w:rsid w:val="009C3E2A"/>
    <w:rsid w:val="009C40CB"/>
    <w:rsid w:val="009C4194"/>
    <w:rsid w:val="009C425D"/>
    <w:rsid w:val="009C432D"/>
    <w:rsid w:val="009C4C13"/>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306"/>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447"/>
    <w:rsid w:val="009F27DB"/>
    <w:rsid w:val="009F29F3"/>
    <w:rsid w:val="009F3574"/>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256"/>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255"/>
    <w:rsid w:val="00A106B9"/>
    <w:rsid w:val="00A10A86"/>
    <w:rsid w:val="00A113BD"/>
    <w:rsid w:val="00A11B35"/>
    <w:rsid w:val="00A11C07"/>
    <w:rsid w:val="00A11DAD"/>
    <w:rsid w:val="00A1205D"/>
    <w:rsid w:val="00A12305"/>
    <w:rsid w:val="00A123BF"/>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9EC"/>
    <w:rsid w:val="00A17B19"/>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4FCF"/>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612"/>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0CBD"/>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6C1"/>
    <w:rsid w:val="00A55BA3"/>
    <w:rsid w:val="00A55CC2"/>
    <w:rsid w:val="00A55F58"/>
    <w:rsid w:val="00A56027"/>
    <w:rsid w:val="00A561AB"/>
    <w:rsid w:val="00A577E3"/>
    <w:rsid w:val="00A6003E"/>
    <w:rsid w:val="00A6029D"/>
    <w:rsid w:val="00A6045E"/>
    <w:rsid w:val="00A60DA2"/>
    <w:rsid w:val="00A613F4"/>
    <w:rsid w:val="00A6181F"/>
    <w:rsid w:val="00A618F7"/>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6B2C"/>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3C3"/>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BE5"/>
    <w:rsid w:val="00A75E65"/>
    <w:rsid w:val="00A76226"/>
    <w:rsid w:val="00A7626D"/>
    <w:rsid w:val="00A762DC"/>
    <w:rsid w:val="00A76522"/>
    <w:rsid w:val="00A76BF3"/>
    <w:rsid w:val="00A76CB7"/>
    <w:rsid w:val="00A76CC0"/>
    <w:rsid w:val="00A76F1E"/>
    <w:rsid w:val="00A77416"/>
    <w:rsid w:val="00A77798"/>
    <w:rsid w:val="00A778EB"/>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03"/>
    <w:rsid w:val="00A85131"/>
    <w:rsid w:val="00A8611A"/>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2D4B"/>
    <w:rsid w:val="00AA33A3"/>
    <w:rsid w:val="00AA3420"/>
    <w:rsid w:val="00AA3B99"/>
    <w:rsid w:val="00AA3D8E"/>
    <w:rsid w:val="00AA3DC9"/>
    <w:rsid w:val="00AA4089"/>
    <w:rsid w:val="00AA4521"/>
    <w:rsid w:val="00AA45B3"/>
    <w:rsid w:val="00AA49D7"/>
    <w:rsid w:val="00AA4EB6"/>
    <w:rsid w:val="00AA5131"/>
    <w:rsid w:val="00AA523B"/>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C50"/>
    <w:rsid w:val="00AB4ED6"/>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B1A"/>
    <w:rsid w:val="00AC2BC6"/>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3"/>
    <w:rsid w:val="00AD2BDC"/>
    <w:rsid w:val="00AD3083"/>
    <w:rsid w:val="00AD30D3"/>
    <w:rsid w:val="00AD369A"/>
    <w:rsid w:val="00AD38CB"/>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07"/>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211"/>
    <w:rsid w:val="00AF546E"/>
    <w:rsid w:val="00AF5549"/>
    <w:rsid w:val="00AF5941"/>
    <w:rsid w:val="00AF5D0B"/>
    <w:rsid w:val="00AF5D64"/>
    <w:rsid w:val="00AF5E6B"/>
    <w:rsid w:val="00AF5F3E"/>
    <w:rsid w:val="00AF62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0E96"/>
    <w:rsid w:val="00B111C1"/>
    <w:rsid w:val="00B113B5"/>
    <w:rsid w:val="00B11664"/>
    <w:rsid w:val="00B118B9"/>
    <w:rsid w:val="00B11B6C"/>
    <w:rsid w:val="00B11BAC"/>
    <w:rsid w:val="00B11DF2"/>
    <w:rsid w:val="00B11F09"/>
    <w:rsid w:val="00B121FB"/>
    <w:rsid w:val="00B12393"/>
    <w:rsid w:val="00B1255A"/>
    <w:rsid w:val="00B1290C"/>
    <w:rsid w:val="00B12C04"/>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5C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726C"/>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4A11"/>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3FC"/>
    <w:rsid w:val="00B63529"/>
    <w:rsid w:val="00B63CEB"/>
    <w:rsid w:val="00B63E0F"/>
    <w:rsid w:val="00B6447C"/>
    <w:rsid w:val="00B64971"/>
    <w:rsid w:val="00B64B47"/>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511"/>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AA7"/>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4EC7"/>
    <w:rsid w:val="00B850AD"/>
    <w:rsid w:val="00B858D4"/>
    <w:rsid w:val="00B85E39"/>
    <w:rsid w:val="00B85EB1"/>
    <w:rsid w:val="00B85EE5"/>
    <w:rsid w:val="00B864C7"/>
    <w:rsid w:val="00B866E2"/>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44C"/>
    <w:rsid w:val="00B93661"/>
    <w:rsid w:val="00B93A1F"/>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33"/>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BF9"/>
    <w:rsid w:val="00BA4D72"/>
    <w:rsid w:val="00BA56FA"/>
    <w:rsid w:val="00BA5738"/>
    <w:rsid w:val="00BA5915"/>
    <w:rsid w:val="00BA5E8B"/>
    <w:rsid w:val="00BA5F8F"/>
    <w:rsid w:val="00BA62F4"/>
    <w:rsid w:val="00BA66E2"/>
    <w:rsid w:val="00BA67C2"/>
    <w:rsid w:val="00BA730C"/>
    <w:rsid w:val="00BA7562"/>
    <w:rsid w:val="00BA76E4"/>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0E"/>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5933"/>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7"/>
    <w:rsid w:val="00BD032E"/>
    <w:rsid w:val="00BD0867"/>
    <w:rsid w:val="00BD092F"/>
    <w:rsid w:val="00BD0B22"/>
    <w:rsid w:val="00BD0C3F"/>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718"/>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85B"/>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787"/>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1FCD"/>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5"/>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79D"/>
    <w:rsid w:val="00C2797F"/>
    <w:rsid w:val="00C27BED"/>
    <w:rsid w:val="00C3060C"/>
    <w:rsid w:val="00C308E4"/>
    <w:rsid w:val="00C30EA7"/>
    <w:rsid w:val="00C312AA"/>
    <w:rsid w:val="00C31F8A"/>
    <w:rsid w:val="00C31FB1"/>
    <w:rsid w:val="00C3278D"/>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B47"/>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60D"/>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CCD"/>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AE1"/>
    <w:rsid w:val="00C67BCE"/>
    <w:rsid w:val="00C67EE4"/>
    <w:rsid w:val="00C67F2C"/>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3FE"/>
    <w:rsid w:val="00C766F6"/>
    <w:rsid w:val="00C7690F"/>
    <w:rsid w:val="00C76CF9"/>
    <w:rsid w:val="00C76F98"/>
    <w:rsid w:val="00C76FC8"/>
    <w:rsid w:val="00C777CB"/>
    <w:rsid w:val="00C7797D"/>
    <w:rsid w:val="00C77E55"/>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013"/>
    <w:rsid w:val="00C872B4"/>
    <w:rsid w:val="00C873BE"/>
    <w:rsid w:val="00C87478"/>
    <w:rsid w:val="00C875B2"/>
    <w:rsid w:val="00C87857"/>
    <w:rsid w:val="00C87ADB"/>
    <w:rsid w:val="00C87B43"/>
    <w:rsid w:val="00C900E4"/>
    <w:rsid w:val="00C9072F"/>
    <w:rsid w:val="00C9086A"/>
    <w:rsid w:val="00C90A7C"/>
    <w:rsid w:val="00C90B09"/>
    <w:rsid w:val="00C90BDA"/>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0F9"/>
    <w:rsid w:val="00C95254"/>
    <w:rsid w:val="00C9529A"/>
    <w:rsid w:val="00C953AE"/>
    <w:rsid w:val="00C955B3"/>
    <w:rsid w:val="00C957E8"/>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0EF4"/>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5E7"/>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001"/>
    <w:rsid w:val="00CC612A"/>
    <w:rsid w:val="00CC6441"/>
    <w:rsid w:val="00CC692E"/>
    <w:rsid w:val="00CC6E42"/>
    <w:rsid w:val="00CC7371"/>
    <w:rsid w:val="00CC746C"/>
    <w:rsid w:val="00CC7936"/>
    <w:rsid w:val="00CD0012"/>
    <w:rsid w:val="00CD0042"/>
    <w:rsid w:val="00CD01B5"/>
    <w:rsid w:val="00CD01C9"/>
    <w:rsid w:val="00CD06BC"/>
    <w:rsid w:val="00CD0B39"/>
    <w:rsid w:val="00CD0E7E"/>
    <w:rsid w:val="00CD0F95"/>
    <w:rsid w:val="00CD1069"/>
    <w:rsid w:val="00CD16CB"/>
    <w:rsid w:val="00CD188E"/>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AC1"/>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C85"/>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2E0E"/>
    <w:rsid w:val="00CE2F44"/>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8FE"/>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913"/>
    <w:rsid w:val="00D049FE"/>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7B6"/>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ADC"/>
    <w:rsid w:val="00D11D23"/>
    <w:rsid w:val="00D11EC4"/>
    <w:rsid w:val="00D12053"/>
    <w:rsid w:val="00D120BA"/>
    <w:rsid w:val="00D12245"/>
    <w:rsid w:val="00D129DB"/>
    <w:rsid w:val="00D12C92"/>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94F"/>
    <w:rsid w:val="00D24AB5"/>
    <w:rsid w:val="00D24E1B"/>
    <w:rsid w:val="00D24F65"/>
    <w:rsid w:val="00D25242"/>
    <w:rsid w:val="00D252B7"/>
    <w:rsid w:val="00D25328"/>
    <w:rsid w:val="00D253AD"/>
    <w:rsid w:val="00D255BD"/>
    <w:rsid w:val="00D2563C"/>
    <w:rsid w:val="00D25943"/>
    <w:rsid w:val="00D259AE"/>
    <w:rsid w:val="00D25A6F"/>
    <w:rsid w:val="00D26002"/>
    <w:rsid w:val="00D264A5"/>
    <w:rsid w:val="00D26543"/>
    <w:rsid w:val="00D265AB"/>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5C2"/>
    <w:rsid w:val="00D3266A"/>
    <w:rsid w:val="00D32D18"/>
    <w:rsid w:val="00D3350D"/>
    <w:rsid w:val="00D3402E"/>
    <w:rsid w:val="00D340C9"/>
    <w:rsid w:val="00D3418C"/>
    <w:rsid w:val="00D34792"/>
    <w:rsid w:val="00D34AEA"/>
    <w:rsid w:val="00D351DA"/>
    <w:rsid w:val="00D3521C"/>
    <w:rsid w:val="00D3541D"/>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0F8"/>
    <w:rsid w:val="00D4121A"/>
    <w:rsid w:val="00D4160F"/>
    <w:rsid w:val="00D418AC"/>
    <w:rsid w:val="00D41A6B"/>
    <w:rsid w:val="00D42319"/>
    <w:rsid w:val="00D424AB"/>
    <w:rsid w:val="00D42B43"/>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359"/>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912"/>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5B7"/>
    <w:rsid w:val="00D608FE"/>
    <w:rsid w:val="00D60CA9"/>
    <w:rsid w:val="00D6120F"/>
    <w:rsid w:val="00D613BE"/>
    <w:rsid w:val="00D61926"/>
    <w:rsid w:val="00D61BF1"/>
    <w:rsid w:val="00D61C10"/>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72"/>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35F"/>
    <w:rsid w:val="00D72522"/>
    <w:rsid w:val="00D726E9"/>
    <w:rsid w:val="00D72BE6"/>
    <w:rsid w:val="00D72D0E"/>
    <w:rsid w:val="00D72EA2"/>
    <w:rsid w:val="00D73559"/>
    <w:rsid w:val="00D73891"/>
    <w:rsid w:val="00D73AD9"/>
    <w:rsid w:val="00D73EDF"/>
    <w:rsid w:val="00D74073"/>
    <w:rsid w:val="00D7413C"/>
    <w:rsid w:val="00D74158"/>
    <w:rsid w:val="00D743EB"/>
    <w:rsid w:val="00D744AC"/>
    <w:rsid w:val="00D7454F"/>
    <w:rsid w:val="00D7455E"/>
    <w:rsid w:val="00D74588"/>
    <w:rsid w:val="00D74674"/>
    <w:rsid w:val="00D749BB"/>
    <w:rsid w:val="00D749E8"/>
    <w:rsid w:val="00D74E27"/>
    <w:rsid w:val="00D7500C"/>
    <w:rsid w:val="00D756E9"/>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03C"/>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96F"/>
    <w:rsid w:val="00DA4ADA"/>
    <w:rsid w:val="00DA4EA7"/>
    <w:rsid w:val="00DA4F56"/>
    <w:rsid w:val="00DA5108"/>
    <w:rsid w:val="00DA52B3"/>
    <w:rsid w:val="00DA5370"/>
    <w:rsid w:val="00DA554C"/>
    <w:rsid w:val="00DA589C"/>
    <w:rsid w:val="00DA5B82"/>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5C1"/>
    <w:rsid w:val="00DE6CD9"/>
    <w:rsid w:val="00DE6E28"/>
    <w:rsid w:val="00DE715E"/>
    <w:rsid w:val="00DE74F7"/>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4FF"/>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C3"/>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1C7"/>
    <w:rsid w:val="00E25AB5"/>
    <w:rsid w:val="00E25B1B"/>
    <w:rsid w:val="00E25F03"/>
    <w:rsid w:val="00E25FF6"/>
    <w:rsid w:val="00E26014"/>
    <w:rsid w:val="00E2602E"/>
    <w:rsid w:val="00E26138"/>
    <w:rsid w:val="00E2619E"/>
    <w:rsid w:val="00E262BC"/>
    <w:rsid w:val="00E2652E"/>
    <w:rsid w:val="00E2669E"/>
    <w:rsid w:val="00E267D5"/>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9C1"/>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3E96"/>
    <w:rsid w:val="00E4413C"/>
    <w:rsid w:val="00E441BF"/>
    <w:rsid w:val="00E4423B"/>
    <w:rsid w:val="00E442DC"/>
    <w:rsid w:val="00E44392"/>
    <w:rsid w:val="00E444A4"/>
    <w:rsid w:val="00E44668"/>
    <w:rsid w:val="00E44A64"/>
    <w:rsid w:val="00E44DD6"/>
    <w:rsid w:val="00E44E63"/>
    <w:rsid w:val="00E45256"/>
    <w:rsid w:val="00E452D5"/>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5F7"/>
    <w:rsid w:val="00E55A67"/>
    <w:rsid w:val="00E55E30"/>
    <w:rsid w:val="00E5637C"/>
    <w:rsid w:val="00E5668F"/>
    <w:rsid w:val="00E56829"/>
    <w:rsid w:val="00E56887"/>
    <w:rsid w:val="00E56B73"/>
    <w:rsid w:val="00E56CC7"/>
    <w:rsid w:val="00E56F01"/>
    <w:rsid w:val="00E57223"/>
    <w:rsid w:val="00E5776B"/>
    <w:rsid w:val="00E57A4C"/>
    <w:rsid w:val="00E57EE5"/>
    <w:rsid w:val="00E603F7"/>
    <w:rsid w:val="00E604FF"/>
    <w:rsid w:val="00E6078C"/>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2B"/>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CBD"/>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25"/>
    <w:rsid w:val="00E80358"/>
    <w:rsid w:val="00E8057E"/>
    <w:rsid w:val="00E80B5D"/>
    <w:rsid w:val="00E80FB8"/>
    <w:rsid w:val="00E81035"/>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A58"/>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4E70"/>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047"/>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44"/>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2EE"/>
    <w:rsid w:val="00ED5C21"/>
    <w:rsid w:val="00ED6194"/>
    <w:rsid w:val="00ED62FC"/>
    <w:rsid w:val="00ED63E9"/>
    <w:rsid w:val="00ED651D"/>
    <w:rsid w:val="00ED66EA"/>
    <w:rsid w:val="00ED681F"/>
    <w:rsid w:val="00ED70B1"/>
    <w:rsid w:val="00ED716B"/>
    <w:rsid w:val="00ED721B"/>
    <w:rsid w:val="00ED769E"/>
    <w:rsid w:val="00ED7778"/>
    <w:rsid w:val="00ED7BC7"/>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2FB7"/>
    <w:rsid w:val="00EE310C"/>
    <w:rsid w:val="00EE3318"/>
    <w:rsid w:val="00EE3745"/>
    <w:rsid w:val="00EE387E"/>
    <w:rsid w:val="00EE3B4C"/>
    <w:rsid w:val="00EE3B88"/>
    <w:rsid w:val="00EE3F20"/>
    <w:rsid w:val="00EE44D1"/>
    <w:rsid w:val="00EE4680"/>
    <w:rsid w:val="00EE48F7"/>
    <w:rsid w:val="00EE4971"/>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E48"/>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ACB"/>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1D0"/>
    <w:rsid w:val="00F13255"/>
    <w:rsid w:val="00F13310"/>
    <w:rsid w:val="00F137BE"/>
    <w:rsid w:val="00F13996"/>
    <w:rsid w:val="00F13B87"/>
    <w:rsid w:val="00F13C2A"/>
    <w:rsid w:val="00F141A6"/>
    <w:rsid w:val="00F1444B"/>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B1D"/>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1AF"/>
    <w:rsid w:val="00F4321C"/>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47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84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13"/>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400"/>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1AE"/>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2EF"/>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1D1"/>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1F"/>
    <w:rsid w:val="00FC5262"/>
    <w:rsid w:val="00FC52B1"/>
    <w:rsid w:val="00FC534D"/>
    <w:rsid w:val="00FC5FEA"/>
    <w:rsid w:val="00FC601B"/>
    <w:rsid w:val="00FC62CD"/>
    <w:rsid w:val="00FC6545"/>
    <w:rsid w:val="00FC693B"/>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0EB7"/>
    <w:rsid w:val="00FE1231"/>
    <w:rsid w:val="00FE137F"/>
    <w:rsid w:val="00FE13B3"/>
    <w:rsid w:val="00FE143A"/>
    <w:rsid w:val="00FE1886"/>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630"/>
    <w:rsid w:val="00FE4908"/>
    <w:rsid w:val="00FE499C"/>
    <w:rsid w:val="00FE4AC6"/>
    <w:rsid w:val="00FE4DE0"/>
    <w:rsid w:val="00FE5315"/>
    <w:rsid w:val="00FE546A"/>
    <w:rsid w:val="00FE54CE"/>
    <w:rsid w:val="00FE57F3"/>
    <w:rsid w:val="00FE5CFB"/>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3C6"/>
    <w:rsid w:val="00FF05C0"/>
    <w:rsid w:val="00FF0ACB"/>
    <w:rsid w:val="00FF0D0E"/>
    <w:rsid w:val="00FF0E8A"/>
    <w:rsid w:val="00FF0ECD"/>
    <w:rsid w:val="00FF100B"/>
    <w:rsid w:val="00FF13BD"/>
    <w:rsid w:val="00FF1852"/>
    <w:rsid w:val="00FF19C2"/>
    <w:rsid w:val="00FF1F50"/>
    <w:rsid w:val="00FF273C"/>
    <w:rsid w:val="00FF295F"/>
    <w:rsid w:val="00FF2998"/>
    <w:rsid w:val="00FF30BA"/>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141969">
      <w:bodyDiv w:val="1"/>
      <w:marLeft w:val="0"/>
      <w:marRight w:val="0"/>
      <w:marTop w:val="0"/>
      <w:marBottom w:val="0"/>
      <w:divBdr>
        <w:top w:val="none" w:sz="0" w:space="0" w:color="auto"/>
        <w:left w:val="none" w:sz="0" w:space="0" w:color="auto"/>
        <w:bottom w:val="none" w:sz="0" w:space="0" w:color="auto"/>
        <w:right w:val="none" w:sz="0" w:space="0" w:color="auto"/>
      </w:divBdr>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2663576">
      <w:bodyDiv w:val="1"/>
      <w:marLeft w:val="0"/>
      <w:marRight w:val="0"/>
      <w:marTop w:val="0"/>
      <w:marBottom w:val="0"/>
      <w:divBdr>
        <w:top w:val="none" w:sz="0" w:space="0" w:color="auto"/>
        <w:left w:val="none" w:sz="0" w:space="0" w:color="auto"/>
        <w:bottom w:val="none" w:sz="0" w:space="0" w:color="auto"/>
        <w:right w:val="none" w:sz="0" w:space="0" w:color="auto"/>
      </w:divBdr>
    </w:div>
    <w:div w:id="328139066">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426157">
      <w:bodyDiv w:val="1"/>
      <w:marLeft w:val="0"/>
      <w:marRight w:val="0"/>
      <w:marTop w:val="0"/>
      <w:marBottom w:val="0"/>
      <w:divBdr>
        <w:top w:val="none" w:sz="0" w:space="0" w:color="auto"/>
        <w:left w:val="none" w:sz="0" w:space="0" w:color="auto"/>
        <w:bottom w:val="none" w:sz="0" w:space="0" w:color="auto"/>
        <w:right w:val="none" w:sz="0" w:space="0" w:color="auto"/>
      </w:divBdr>
      <w:divsChild>
        <w:div w:id="919023966">
          <w:marLeft w:val="936"/>
          <w:marRight w:val="0"/>
          <w:marTop w:val="67"/>
          <w:marBottom w:val="0"/>
          <w:divBdr>
            <w:top w:val="none" w:sz="0" w:space="0" w:color="auto"/>
            <w:left w:val="none" w:sz="0" w:space="0" w:color="auto"/>
            <w:bottom w:val="none" w:sz="0" w:space="0" w:color="auto"/>
            <w:right w:val="none" w:sz="0" w:space="0" w:color="auto"/>
          </w:divBdr>
        </w:div>
        <w:div w:id="913902111">
          <w:marLeft w:val="936"/>
          <w:marRight w:val="0"/>
          <w:marTop w:val="67"/>
          <w:marBottom w:val="0"/>
          <w:divBdr>
            <w:top w:val="none" w:sz="0" w:space="0" w:color="auto"/>
            <w:left w:val="none" w:sz="0" w:space="0" w:color="auto"/>
            <w:bottom w:val="none" w:sz="0" w:space="0" w:color="auto"/>
            <w:right w:val="none" w:sz="0" w:space="0" w:color="auto"/>
          </w:divBdr>
        </w:div>
        <w:div w:id="217984832">
          <w:marLeft w:val="1310"/>
          <w:marRight w:val="0"/>
          <w:marTop w:val="67"/>
          <w:marBottom w:val="0"/>
          <w:divBdr>
            <w:top w:val="none" w:sz="0" w:space="0" w:color="auto"/>
            <w:left w:val="none" w:sz="0" w:space="0" w:color="auto"/>
            <w:bottom w:val="none" w:sz="0" w:space="0" w:color="auto"/>
            <w:right w:val="none" w:sz="0" w:space="0" w:color="auto"/>
          </w:divBdr>
        </w:div>
        <w:div w:id="1180975011">
          <w:marLeft w:val="1310"/>
          <w:marRight w:val="0"/>
          <w:marTop w:val="67"/>
          <w:marBottom w:val="0"/>
          <w:divBdr>
            <w:top w:val="none" w:sz="0" w:space="0" w:color="auto"/>
            <w:left w:val="none" w:sz="0" w:space="0" w:color="auto"/>
            <w:bottom w:val="none" w:sz="0" w:space="0" w:color="auto"/>
            <w:right w:val="none" w:sz="0" w:space="0" w:color="auto"/>
          </w:divBdr>
        </w:div>
        <w:div w:id="1358048118">
          <w:marLeft w:val="1310"/>
          <w:marRight w:val="0"/>
          <w:marTop w:val="67"/>
          <w:marBottom w:val="0"/>
          <w:divBdr>
            <w:top w:val="none" w:sz="0" w:space="0" w:color="auto"/>
            <w:left w:val="none" w:sz="0" w:space="0" w:color="auto"/>
            <w:bottom w:val="none" w:sz="0" w:space="0" w:color="auto"/>
            <w:right w:val="none" w:sz="0" w:space="0" w:color="auto"/>
          </w:divBdr>
        </w:div>
        <w:div w:id="204634553">
          <w:marLeft w:val="1685"/>
          <w:marRight w:val="0"/>
          <w:marTop w:val="67"/>
          <w:marBottom w:val="0"/>
          <w:divBdr>
            <w:top w:val="none" w:sz="0" w:space="0" w:color="auto"/>
            <w:left w:val="none" w:sz="0" w:space="0" w:color="auto"/>
            <w:bottom w:val="none" w:sz="0" w:space="0" w:color="auto"/>
            <w:right w:val="none" w:sz="0" w:space="0" w:color="auto"/>
          </w:divBdr>
        </w:div>
        <w:div w:id="1856193669">
          <w:marLeft w:val="1685"/>
          <w:marRight w:val="0"/>
          <w:marTop w:val="67"/>
          <w:marBottom w:val="0"/>
          <w:divBdr>
            <w:top w:val="none" w:sz="0" w:space="0" w:color="auto"/>
            <w:left w:val="none" w:sz="0" w:space="0" w:color="auto"/>
            <w:bottom w:val="none" w:sz="0" w:space="0" w:color="auto"/>
            <w:right w:val="none" w:sz="0" w:space="0" w:color="auto"/>
          </w:divBdr>
        </w:div>
        <w:div w:id="874121778">
          <w:marLeft w:val="1310"/>
          <w:marRight w:val="0"/>
          <w:marTop w:val="67"/>
          <w:marBottom w:val="0"/>
          <w:divBdr>
            <w:top w:val="none" w:sz="0" w:space="0" w:color="auto"/>
            <w:left w:val="none" w:sz="0" w:space="0" w:color="auto"/>
            <w:bottom w:val="none" w:sz="0" w:space="0" w:color="auto"/>
            <w:right w:val="none" w:sz="0" w:space="0" w:color="auto"/>
          </w:divBdr>
        </w:div>
        <w:div w:id="1901284650">
          <w:marLeft w:val="1685"/>
          <w:marRight w:val="0"/>
          <w:marTop w:val="67"/>
          <w:marBottom w:val="0"/>
          <w:divBdr>
            <w:top w:val="none" w:sz="0" w:space="0" w:color="auto"/>
            <w:left w:val="none" w:sz="0" w:space="0" w:color="auto"/>
            <w:bottom w:val="none" w:sz="0" w:space="0" w:color="auto"/>
            <w:right w:val="none" w:sz="0" w:space="0" w:color="auto"/>
          </w:divBdr>
        </w:div>
        <w:div w:id="1016613144">
          <w:marLeft w:val="2059"/>
          <w:marRight w:val="0"/>
          <w:marTop w:val="67"/>
          <w:marBottom w:val="0"/>
          <w:divBdr>
            <w:top w:val="none" w:sz="0" w:space="0" w:color="auto"/>
            <w:left w:val="none" w:sz="0" w:space="0" w:color="auto"/>
            <w:bottom w:val="none" w:sz="0" w:space="0" w:color="auto"/>
            <w:right w:val="none" w:sz="0" w:space="0" w:color="auto"/>
          </w:divBdr>
        </w:div>
        <w:div w:id="1059478309">
          <w:marLeft w:val="2059"/>
          <w:marRight w:val="0"/>
          <w:marTop w:val="67"/>
          <w:marBottom w:val="0"/>
          <w:divBdr>
            <w:top w:val="none" w:sz="0" w:space="0" w:color="auto"/>
            <w:left w:val="none" w:sz="0" w:space="0" w:color="auto"/>
            <w:bottom w:val="none" w:sz="0" w:space="0" w:color="auto"/>
            <w:right w:val="none" w:sz="0" w:space="0" w:color="auto"/>
          </w:divBdr>
        </w:div>
        <w:div w:id="1028792654">
          <w:marLeft w:val="2059"/>
          <w:marRight w:val="0"/>
          <w:marTop w:val="67"/>
          <w:marBottom w:val="0"/>
          <w:divBdr>
            <w:top w:val="none" w:sz="0" w:space="0" w:color="auto"/>
            <w:left w:val="none" w:sz="0" w:space="0" w:color="auto"/>
            <w:bottom w:val="none" w:sz="0" w:space="0" w:color="auto"/>
            <w:right w:val="none" w:sz="0" w:space="0" w:color="auto"/>
          </w:divBdr>
        </w:div>
        <w:div w:id="892086714">
          <w:marLeft w:val="1685"/>
          <w:marRight w:val="0"/>
          <w:marTop w:val="67"/>
          <w:marBottom w:val="0"/>
          <w:divBdr>
            <w:top w:val="none" w:sz="0" w:space="0" w:color="auto"/>
            <w:left w:val="none" w:sz="0" w:space="0" w:color="auto"/>
            <w:bottom w:val="none" w:sz="0" w:space="0" w:color="auto"/>
            <w:right w:val="none" w:sz="0" w:space="0" w:color="auto"/>
          </w:divBdr>
        </w:div>
        <w:div w:id="1992252668">
          <w:marLeft w:val="2059"/>
          <w:marRight w:val="0"/>
          <w:marTop w:val="67"/>
          <w:marBottom w:val="0"/>
          <w:divBdr>
            <w:top w:val="none" w:sz="0" w:space="0" w:color="auto"/>
            <w:left w:val="none" w:sz="0" w:space="0" w:color="auto"/>
            <w:bottom w:val="none" w:sz="0" w:space="0" w:color="auto"/>
            <w:right w:val="none" w:sz="0" w:space="0" w:color="auto"/>
          </w:divBdr>
        </w:div>
        <w:div w:id="383211811">
          <w:marLeft w:val="2059"/>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90465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624157">
      <w:bodyDiv w:val="1"/>
      <w:marLeft w:val="0"/>
      <w:marRight w:val="0"/>
      <w:marTop w:val="0"/>
      <w:marBottom w:val="0"/>
      <w:divBdr>
        <w:top w:val="none" w:sz="0" w:space="0" w:color="auto"/>
        <w:left w:val="none" w:sz="0" w:space="0" w:color="auto"/>
        <w:bottom w:val="none" w:sz="0" w:space="0" w:color="auto"/>
        <w:right w:val="none" w:sz="0" w:space="0" w:color="auto"/>
      </w:divBdr>
      <w:divsChild>
        <w:div w:id="805511436">
          <w:marLeft w:val="936"/>
          <w:marRight w:val="0"/>
          <w:marTop w:val="67"/>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6931693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4732199">
      <w:bodyDiv w:val="1"/>
      <w:marLeft w:val="0"/>
      <w:marRight w:val="0"/>
      <w:marTop w:val="0"/>
      <w:marBottom w:val="0"/>
      <w:divBdr>
        <w:top w:val="none" w:sz="0" w:space="0" w:color="auto"/>
        <w:left w:val="none" w:sz="0" w:space="0" w:color="auto"/>
        <w:bottom w:val="none" w:sz="0" w:space="0" w:color="auto"/>
        <w:right w:val="none" w:sz="0" w:space="0" w:color="auto"/>
      </w:divBdr>
      <w:divsChild>
        <w:div w:id="23679605">
          <w:marLeft w:val="936"/>
          <w:marRight w:val="0"/>
          <w:marTop w:val="67"/>
          <w:marBottom w:val="0"/>
          <w:divBdr>
            <w:top w:val="none" w:sz="0" w:space="0" w:color="auto"/>
            <w:left w:val="none" w:sz="0" w:space="0" w:color="auto"/>
            <w:bottom w:val="none" w:sz="0" w:space="0" w:color="auto"/>
            <w:right w:val="none" w:sz="0" w:space="0" w:color="auto"/>
          </w:divBdr>
        </w:div>
        <w:div w:id="9334463">
          <w:marLeft w:val="1310"/>
          <w:marRight w:val="0"/>
          <w:marTop w:val="67"/>
          <w:marBottom w:val="0"/>
          <w:divBdr>
            <w:top w:val="none" w:sz="0" w:space="0" w:color="auto"/>
            <w:left w:val="none" w:sz="0" w:space="0" w:color="auto"/>
            <w:bottom w:val="none" w:sz="0" w:space="0" w:color="auto"/>
            <w:right w:val="none" w:sz="0" w:space="0" w:color="auto"/>
          </w:divBdr>
        </w:div>
        <w:div w:id="1445616388">
          <w:marLeft w:val="131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0761896">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141020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9388351">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6</Pages>
  <Words>2413</Words>
  <Characters>12877</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29</cp:revision>
  <cp:lastPrinted>2017-08-09T04:40:00Z</cp:lastPrinted>
  <dcterms:created xsi:type="dcterms:W3CDTF">2022-04-26T04:50:00Z</dcterms:created>
  <dcterms:modified xsi:type="dcterms:W3CDTF">2022-04-27T01:32:00Z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